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D6B" w:rsidRDefault="00093117" w:rsidP="009B2D6B">
      <w:pPr>
        <w:jc w:val="center"/>
        <w:rPr>
          <w:rFonts w:ascii="Tw Cen MT" w:hAnsi="Tw Cen MT"/>
          <w:sz w:val="32"/>
          <w:u w:val="single"/>
        </w:rPr>
      </w:pPr>
      <w:r>
        <w:rPr>
          <w:rFonts w:ascii="AvenirNext LT Pro Regular" w:hAnsi="AvenirNext LT Pro Regular"/>
          <w:noProof/>
          <w:color w:val="1D1B11" w:themeColor="background2" w:themeShade="1A"/>
          <w:sz w:val="40"/>
          <w:u w:val="single"/>
        </w:rPr>
        <w:drawing>
          <wp:anchor distT="0" distB="0" distL="114300" distR="114300" simplePos="0" relativeHeight="251658240" behindDoc="0" locked="0" layoutInCell="1" allowOverlap="1" wp14:anchorId="3ED54F0B" wp14:editId="18461E75">
            <wp:simplePos x="0" y="0"/>
            <wp:positionH relativeFrom="margin">
              <wp:posOffset>-57150</wp:posOffset>
            </wp:positionH>
            <wp:positionV relativeFrom="margin">
              <wp:posOffset>-304800</wp:posOffset>
            </wp:positionV>
            <wp:extent cx="1105535" cy="1809750"/>
            <wp:effectExtent l="0" t="0" r="0" b="0"/>
            <wp:wrapSquare wrapText="bothSides"/>
            <wp:docPr id="2" name="Picture 2" descr="Q:\Internal Branding\Logo\EarthFresh logo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Internal Branding\Logo\EarthFresh logo 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2D6B" w:rsidRPr="00C67F1F" w:rsidRDefault="00C67F1F" w:rsidP="009B2D6B">
      <w:pPr>
        <w:jc w:val="center"/>
        <w:rPr>
          <w:rFonts w:ascii="Arial" w:hAnsi="Arial" w:cs="Arial"/>
          <w:b/>
          <w:color w:val="1D1B11" w:themeColor="background2" w:themeShade="1A"/>
          <w:sz w:val="32"/>
          <w:szCs w:val="32"/>
          <w:u w:val="single"/>
        </w:rPr>
      </w:pPr>
      <w:r w:rsidRPr="00C67F1F">
        <w:rPr>
          <w:rFonts w:ascii="Arial" w:hAnsi="Arial" w:cs="Arial"/>
          <w:b/>
          <w:color w:val="1D1B11" w:themeColor="background2" w:themeShade="1A"/>
          <w:sz w:val="32"/>
          <w:szCs w:val="32"/>
          <w:u w:val="single"/>
        </w:rPr>
        <w:t xml:space="preserve">JOB </w:t>
      </w:r>
      <w:r w:rsidR="009B2D6B" w:rsidRPr="00C67F1F">
        <w:rPr>
          <w:rFonts w:ascii="Arial" w:hAnsi="Arial" w:cs="Arial"/>
          <w:b/>
          <w:color w:val="1D1B11" w:themeColor="background2" w:themeShade="1A"/>
          <w:sz w:val="32"/>
          <w:szCs w:val="32"/>
          <w:u w:val="single"/>
        </w:rPr>
        <w:t>DESCRIPTION</w:t>
      </w:r>
    </w:p>
    <w:p w:rsidR="009B2D6B" w:rsidRPr="00C67F1F" w:rsidRDefault="009B2D6B" w:rsidP="009B2D6B">
      <w:pPr>
        <w:jc w:val="center"/>
        <w:rPr>
          <w:rFonts w:ascii="Arial" w:hAnsi="Arial" w:cs="Arial"/>
        </w:rPr>
      </w:pPr>
    </w:p>
    <w:p w:rsidR="00380044" w:rsidRPr="00C67F1F" w:rsidRDefault="00380044" w:rsidP="009B2D6B">
      <w:pPr>
        <w:jc w:val="center"/>
        <w:rPr>
          <w:rFonts w:ascii="Arial" w:hAnsi="Arial" w:cs="Arial"/>
        </w:rPr>
      </w:pPr>
    </w:p>
    <w:p w:rsidR="00380044" w:rsidRPr="00C67F1F" w:rsidRDefault="00380044" w:rsidP="009B2D6B">
      <w:pPr>
        <w:jc w:val="center"/>
        <w:rPr>
          <w:rFonts w:ascii="Arial" w:hAnsi="Arial" w:cs="Arial"/>
        </w:rPr>
      </w:pPr>
    </w:p>
    <w:tbl>
      <w:tblPr>
        <w:tblStyle w:val="TableGrid"/>
        <w:tblW w:w="9695" w:type="dxa"/>
        <w:tblLook w:val="04A0" w:firstRow="1" w:lastRow="0" w:firstColumn="1" w:lastColumn="0" w:noHBand="0" w:noVBand="1"/>
      </w:tblPr>
      <w:tblGrid>
        <w:gridCol w:w="1818"/>
        <w:gridCol w:w="7877"/>
      </w:tblGrid>
      <w:tr w:rsidR="009B2D6B" w:rsidRPr="00C67F1F" w:rsidTr="00080952">
        <w:tc>
          <w:tcPr>
            <w:tcW w:w="1818" w:type="dxa"/>
            <w:shd w:val="clear" w:color="auto" w:fill="C4BC96" w:themeFill="background2" w:themeFillShade="BF"/>
          </w:tcPr>
          <w:p w:rsidR="009B2D6B" w:rsidRPr="00C67F1F" w:rsidRDefault="009B2D6B" w:rsidP="00550375">
            <w:pPr>
              <w:rPr>
                <w:rFonts w:ascii="Arial" w:hAnsi="Arial" w:cs="Arial"/>
              </w:rPr>
            </w:pPr>
            <w:r w:rsidRPr="00C67F1F">
              <w:rPr>
                <w:rFonts w:ascii="Arial" w:hAnsi="Arial" w:cs="Arial"/>
              </w:rPr>
              <w:t>Position Title</w:t>
            </w:r>
          </w:p>
        </w:tc>
        <w:tc>
          <w:tcPr>
            <w:tcW w:w="7877" w:type="dxa"/>
          </w:tcPr>
          <w:p w:rsidR="009B2D6B" w:rsidRPr="00C67F1F" w:rsidRDefault="009E0E53" w:rsidP="00550375">
            <w:pPr>
              <w:rPr>
                <w:rFonts w:ascii="Arial" w:hAnsi="Arial" w:cs="Arial"/>
              </w:rPr>
            </w:pPr>
            <w:r w:rsidRPr="00C67F1F">
              <w:rPr>
                <w:rFonts w:ascii="Arial" w:hAnsi="Arial" w:cs="Arial"/>
              </w:rPr>
              <w:t>Accounts Payable Analyst</w:t>
            </w:r>
          </w:p>
        </w:tc>
      </w:tr>
      <w:tr w:rsidR="009B2D6B" w:rsidRPr="00C67F1F" w:rsidTr="00080952">
        <w:tc>
          <w:tcPr>
            <w:tcW w:w="1818" w:type="dxa"/>
            <w:shd w:val="clear" w:color="auto" w:fill="C4BC96" w:themeFill="background2" w:themeFillShade="BF"/>
          </w:tcPr>
          <w:p w:rsidR="009B2D6B" w:rsidRPr="00C67F1F" w:rsidRDefault="009B2D6B" w:rsidP="00550375">
            <w:pPr>
              <w:rPr>
                <w:rFonts w:ascii="Arial" w:hAnsi="Arial" w:cs="Arial"/>
              </w:rPr>
            </w:pPr>
            <w:r w:rsidRPr="00C67F1F">
              <w:rPr>
                <w:rFonts w:ascii="Arial" w:hAnsi="Arial" w:cs="Arial"/>
              </w:rPr>
              <w:t>Department</w:t>
            </w:r>
          </w:p>
        </w:tc>
        <w:tc>
          <w:tcPr>
            <w:tcW w:w="7877" w:type="dxa"/>
          </w:tcPr>
          <w:p w:rsidR="009B2D6B" w:rsidRPr="00C67F1F" w:rsidRDefault="009E0E53" w:rsidP="00550375">
            <w:pPr>
              <w:rPr>
                <w:rFonts w:ascii="Arial" w:hAnsi="Arial" w:cs="Arial"/>
              </w:rPr>
            </w:pPr>
            <w:r w:rsidRPr="00C67F1F">
              <w:rPr>
                <w:rFonts w:ascii="Arial" w:hAnsi="Arial" w:cs="Arial"/>
              </w:rPr>
              <w:t>Finance</w:t>
            </w:r>
          </w:p>
        </w:tc>
      </w:tr>
      <w:tr w:rsidR="009B2D6B" w:rsidRPr="00C67F1F" w:rsidTr="00080952">
        <w:tc>
          <w:tcPr>
            <w:tcW w:w="1818" w:type="dxa"/>
            <w:shd w:val="clear" w:color="auto" w:fill="C4BC96" w:themeFill="background2" w:themeFillShade="BF"/>
          </w:tcPr>
          <w:p w:rsidR="009B2D6B" w:rsidRPr="00C67F1F" w:rsidRDefault="009B2D6B" w:rsidP="00550375">
            <w:pPr>
              <w:rPr>
                <w:rFonts w:ascii="Arial" w:hAnsi="Arial" w:cs="Arial"/>
              </w:rPr>
            </w:pPr>
            <w:r w:rsidRPr="00C67F1F">
              <w:rPr>
                <w:rFonts w:ascii="Arial" w:hAnsi="Arial" w:cs="Arial"/>
              </w:rPr>
              <w:t>Location/Site</w:t>
            </w:r>
          </w:p>
        </w:tc>
        <w:tc>
          <w:tcPr>
            <w:tcW w:w="7877" w:type="dxa"/>
          </w:tcPr>
          <w:p w:rsidR="009B2D6B" w:rsidRPr="00C67F1F" w:rsidRDefault="009B2D6B" w:rsidP="00550375">
            <w:pPr>
              <w:rPr>
                <w:rFonts w:ascii="Arial" w:hAnsi="Arial" w:cs="Arial"/>
              </w:rPr>
            </w:pPr>
            <w:r w:rsidRPr="00C67F1F">
              <w:rPr>
                <w:rFonts w:ascii="Arial" w:hAnsi="Arial" w:cs="Arial"/>
              </w:rPr>
              <w:t>Burlington, Ontario</w:t>
            </w:r>
          </w:p>
        </w:tc>
      </w:tr>
      <w:tr w:rsidR="009B2D6B" w:rsidRPr="00C67F1F" w:rsidTr="00080952">
        <w:tc>
          <w:tcPr>
            <w:tcW w:w="1818" w:type="dxa"/>
            <w:shd w:val="clear" w:color="auto" w:fill="C4BC96" w:themeFill="background2" w:themeFillShade="BF"/>
          </w:tcPr>
          <w:p w:rsidR="009B2D6B" w:rsidRPr="00C67F1F" w:rsidRDefault="009B2D6B" w:rsidP="00550375">
            <w:pPr>
              <w:rPr>
                <w:rFonts w:ascii="Arial" w:hAnsi="Arial" w:cs="Arial"/>
              </w:rPr>
            </w:pPr>
            <w:r w:rsidRPr="00C67F1F">
              <w:rPr>
                <w:rFonts w:ascii="Arial" w:hAnsi="Arial" w:cs="Arial"/>
              </w:rPr>
              <w:t>Effective Date</w:t>
            </w:r>
          </w:p>
        </w:tc>
        <w:tc>
          <w:tcPr>
            <w:tcW w:w="7877" w:type="dxa"/>
          </w:tcPr>
          <w:p w:rsidR="009B2D6B" w:rsidRPr="00C67F1F" w:rsidRDefault="006548F9" w:rsidP="00550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2020</w:t>
            </w:r>
          </w:p>
        </w:tc>
      </w:tr>
    </w:tbl>
    <w:p w:rsidR="00080952" w:rsidRPr="00C67F1F" w:rsidRDefault="00080952" w:rsidP="00080952">
      <w:pPr>
        <w:rPr>
          <w:rFonts w:ascii="Arial" w:hAnsi="Arial" w:cs="Arial"/>
          <w:lang w:val="en-CA"/>
        </w:rPr>
      </w:pPr>
    </w:p>
    <w:p w:rsidR="009B2D6B" w:rsidRPr="00C67F1F" w:rsidRDefault="009B2D6B" w:rsidP="009B2D6B">
      <w:pPr>
        <w:rPr>
          <w:rFonts w:ascii="Arial" w:hAnsi="Arial" w:cs="Arial"/>
          <w:b/>
          <w:color w:val="1D1B11" w:themeColor="background2" w:themeShade="1A"/>
        </w:rPr>
      </w:pPr>
      <w:r w:rsidRPr="00C67F1F">
        <w:rPr>
          <w:rFonts w:ascii="Arial" w:hAnsi="Arial" w:cs="Arial"/>
          <w:b/>
          <w:color w:val="1D1B11" w:themeColor="background2" w:themeShade="1A"/>
        </w:rPr>
        <w:t>OBJECTIVE</w:t>
      </w:r>
    </w:p>
    <w:p w:rsidR="008052C1" w:rsidRDefault="008052C1" w:rsidP="009B2D6B">
      <w:pPr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 xml:space="preserve">Reporting to the Controller, this role is primarily responsible for </w:t>
      </w:r>
      <w:r w:rsidR="009149D3" w:rsidRPr="00C67F1F">
        <w:rPr>
          <w:rFonts w:ascii="Arial" w:hAnsi="Arial" w:cs="Arial"/>
          <w:color w:val="1D1B11" w:themeColor="background2" w:themeShade="1A"/>
        </w:rPr>
        <w:t>assist</w:t>
      </w:r>
      <w:r>
        <w:rPr>
          <w:rFonts w:ascii="Arial" w:hAnsi="Arial" w:cs="Arial"/>
          <w:color w:val="1D1B11" w:themeColor="background2" w:themeShade="1A"/>
        </w:rPr>
        <w:t>ing the A</w:t>
      </w:r>
      <w:r w:rsidR="009149D3" w:rsidRPr="00C67F1F">
        <w:rPr>
          <w:rFonts w:ascii="Arial" w:hAnsi="Arial" w:cs="Arial"/>
          <w:color w:val="1D1B11" w:themeColor="background2" w:themeShade="1A"/>
        </w:rPr>
        <w:t xml:space="preserve">ccounting </w:t>
      </w:r>
      <w:r>
        <w:rPr>
          <w:rFonts w:ascii="Arial" w:hAnsi="Arial" w:cs="Arial"/>
          <w:color w:val="1D1B11" w:themeColor="background2" w:themeShade="1A"/>
        </w:rPr>
        <w:t>D</w:t>
      </w:r>
      <w:r w:rsidR="009149D3" w:rsidRPr="00C67F1F">
        <w:rPr>
          <w:rFonts w:ascii="Arial" w:hAnsi="Arial" w:cs="Arial"/>
          <w:color w:val="1D1B11" w:themeColor="background2" w:themeShade="1A"/>
        </w:rPr>
        <w:t>epartment in all functions related directly to Accounts Payable</w:t>
      </w:r>
      <w:r>
        <w:rPr>
          <w:rFonts w:ascii="Arial" w:hAnsi="Arial" w:cs="Arial"/>
          <w:color w:val="1D1B11" w:themeColor="background2" w:themeShade="1A"/>
        </w:rPr>
        <w:t xml:space="preserve">.  The A/P Analyst will </w:t>
      </w:r>
      <w:r w:rsidR="009149D3" w:rsidRPr="00C67F1F">
        <w:rPr>
          <w:rFonts w:ascii="Arial" w:hAnsi="Arial" w:cs="Arial"/>
          <w:color w:val="1D1B11" w:themeColor="background2" w:themeShade="1A"/>
        </w:rPr>
        <w:t>be responsible for full cycle coding and cheques, in addition to payments</w:t>
      </w:r>
      <w:r>
        <w:rPr>
          <w:rFonts w:ascii="Arial" w:hAnsi="Arial" w:cs="Arial"/>
          <w:color w:val="1D1B11" w:themeColor="background2" w:themeShade="1A"/>
        </w:rPr>
        <w:t xml:space="preserve">.  </w:t>
      </w:r>
    </w:p>
    <w:p w:rsidR="009B2D6B" w:rsidRPr="00C67F1F" w:rsidRDefault="009B2D6B" w:rsidP="009B2D6B">
      <w:pPr>
        <w:rPr>
          <w:rFonts w:ascii="Arial" w:hAnsi="Arial" w:cs="Arial"/>
          <w:b/>
          <w:color w:val="1D1B11" w:themeColor="background2" w:themeShade="1A"/>
        </w:rPr>
      </w:pPr>
      <w:r w:rsidRPr="00C67F1F">
        <w:rPr>
          <w:rFonts w:ascii="Arial" w:hAnsi="Arial" w:cs="Arial"/>
          <w:b/>
          <w:color w:val="1D1B11" w:themeColor="background2" w:themeShade="1A"/>
        </w:rPr>
        <w:t>QUALIFICATIONS</w:t>
      </w:r>
    </w:p>
    <w:p w:rsidR="009B2D6B" w:rsidRPr="00C67F1F" w:rsidRDefault="009B2D6B" w:rsidP="009B2D6B">
      <w:pPr>
        <w:rPr>
          <w:rFonts w:ascii="Arial" w:hAnsi="Arial" w:cs="Arial"/>
          <w:color w:val="1D1B11" w:themeColor="background2" w:themeShade="1A"/>
          <w:u w:val="single"/>
        </w:rPr>
      </w:pPr>
      <w:r w:rsidRPr="00C67F1F">
        <w:rPr>
          <w:rFonts w:ascii="Arial" w:hAnsi="Arial" w:cs="Arial"/>
          <w:color w:val="1D1B11" w:themeColor="background2" w:themeShade="1A"/>
          <w:u w:val="single"/>
        </w:rPr>
        <w:t>Education:</w:t>
      </w:r>
    </w:p>
    <w:p w:rsidR="008052C1" w:rsidRDefault="008052C1" w:rsidP="008052C1">
      <w:pPr>
        <w:pStyle w:val="ListParagraph"/>
        <w:numPr>
          <w:ilvl w:val="0"/>
          <w:numId w:val="8"/>
        </w:numPr>
        <w:rPr>
          <w:rFonts w:ascii="Arial" w:hAnsi="Arial" w:cs="Arial"/>
          <w:color w:val="1D1B11" w:themeColor="background2" w:themeShade="1A"/>
        </w:rPr>
      </w:pPr>
      <w:bookmarkStart w:id="0" w:name="_Hlk51679156"/>
      <w:r>
        <w:rPr>
          <w:rFonts w:ascii="Arial" w:hAnsi="Arial" w:cs="Arial"/>
          <w:color w:val="1D1B11" w:themeColor="background2" w:themeShade="1A"/>
        </w:rPr>
        <w:t xml:space="preserve">College diploma or university degree in </w:t>
      </w:r>
      <w:r w:rsidRPr="00EB33EC">
        <w:rPr>
          <w:rFonts w:ascii="Arial" w:hAnsi="Arial" w:cs="Arial"/>
          <w:color w:val="1D1B11" w:themeColor="background2" w:themeShade="1A"/>
        </w:rPr>
        <w:t>Accounting</w:t>
      </w:r>
      <w:r>
        <w:rPr>
          <w:rFonts w:ascii="Arial" w:hAnsi="Arial" w:cs="Arial"/>
          <w:color w:val="1D1B11" w:themeColor="background2" w:themeShade="1A"/>
        </w:rPr>
        <w:t xml:space="preserve"> or Finance</w:t>
      </w:r>
    </w:p>
    <w:bookmarkEnd w:id="0"/>
    <w:p w:rsidR="009B2D6B" w:rsidRPr="00C67F1F" w:rsidRDefault="009B2D6B" w:rsidP="009B2D6B">
      <w:pPr>
        <w:rPr>
          <w:rFonts w:ascii="Arial" w:hAnsi="Arial" w:cs="Arial"/>
          <w:color w:val="1D1B11" w:themeColor="background2" w:themeShade="1A"/>
          <w:u w:val="single"/>
        </w:rPr>
      </w:pPr>
      <w:r w:rsidRPr="00C67F1F">
        <w:rPr>
          <w:rFonts w:ascii="Arial" w:hAnsi="Arial" w:cs="Arial"/>
          <w:color w:val="1D1B11" w:themeColor="background2" w:themeShade="1A"/>
          <w:u w:val="single"/>
        </w:rPr>
        <w:t xml:space="preserve">Experience &amp; Skills: </w:t>
      </w:r>
    </w:p>
    <w:p w:rsidR="009149D3" w:rsidRPr="00C67F1F" w:rsidRDefault="00C67F1F" w:rsidP="009149D3">
      <w:pPr>
        <w:pStyle w:val="ListParagraph"/>
        <w:numPr>
          <w:ilvl w:val="0"/>
          <w:numId w:val="8"/>
        </w:numPr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>3-5 ye</w:t>
      </w:r>
      <w:r w:rsidR="009149D3" w:rsidRPr="00C67F1F">
        <w:rPr>
          <w:rFonts w:ascii="Arial" w:hAnsi="Arial" w:cs="Arial"/>
          <w:color w:val="1D1B11" w:themeColor="background2" w:themeShade="1A"/>
        </w:rPr>
        <w:t xml:space="preserve">ars of experience in Accounts Payable </w:t>
      </w:r>
    </w:p>
    <w:p w:rsidR="009149D3" w:rsidRDefault="009149D3" w:rsidP="009149D3">
      <w:pPr>
        <w:pStyle w:val="ListParagraph"/>
        <w:numPr>
          <w:ilvl w:val="0"/>
          <w:numId w:val="8"/>
        </w:numPr>
        <w:rPr>
          <w:rFonts w:ascii="Arial" w:hAnsi="Arial" w:cs="Arial"/>
          <w:color w:val="1D1B11" w:themeColor="background2" w:themeShade="1A"/>
        </w:rPr>
      </w:pPr>
      <w:r w:rsidRPr="00C67F1F">
        <w:rPr>
          <w:rFonts w:ascii="Arial" w:hAnsi="Arial" w:cs="Arial"/>
          <w:color w:val="1D1B11" w:themeColor="background2" w:themeShade="1A"/>
        </w:rPr>
        <w:t xml:space="preserve">Strong level of attention to detail and </w:t>
      </w:r>
      <w:r w:rsidR="008052C1">
        <w:rPr>
          <w:rFonts w:ascii="Arial" w:hAnsi="Arial" w:cs="Arial"/>
          <w:color w:val="1D1B11" w:themeColor="background2" w:themeShade="1A"/>
        </w:rPr>
        <w:t xml:space="preserve">knowledge of Accounts Payable best </w:t>
      </w:r>
      <w:r w:rsidRPr="00C67F1F">
        <w:rPr>
          <w:rFonts w:ascii="Arial" w:hAnsi="Arial" w:cs="Arial"/>
          <w:color w:val="1D1B11" w:themeColor="background2" w:themeShade="1A"/>
        </w:rPr>
        <w:t>practices</w:t>
      </w:r>
      <w:r w:rsidR="008052C1">
        <w:rPr>
          <w:rFonts w:ascii="Arial" w:hAnsi="Arial" w:cs="Arial"/>
          <w:color w:val="1D1B11" w:themeColor="background2" w:themeShade="1A"/>
        </w:rPr>
        <w:t>, concepts and policies and procedures</w:t>
      </w:r>
    </w:p>
    <w:p w:rsidR="00E21B43" w:rsidRDefault="00E21B43" w:rsidP="00E21B43">
      <w:pPr>
        <w:pStyle w:val="ListParagraph"/>
        <w:numPr>
          <w:ilvl w:val="0"/>
          <w:numId w:val="8"/>
        </w:numPr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 xml:space="preserve">Proficient in MS Office (Word/Excel and Outlook) and accounting related software </w:t>
      </w:r>
    </w:p>
    <w:p w:rsidR="008052C1" w:rsidRPr="00D44885" w:rsidRDefault="008052C1" w:rsidP="008052C1">
      <w:pPr>
        <w:pStyle w:val="ListParagraph"/>
        <w:numPr>
          <w:ilvl w:val="0"/>
          <w:numId w:val="8"/>
        </w:numPr>
        <w:rPr>
          <w:rFonts w:ascii="Arial" w:hAnsi="Arial" w:cs="Arial"/>
          <w:color w:val="1D1B11" w:themeColor="background2" w:themeShade="1A"/>
        </w:rPr>
      </w:pPr>
      <w:r w:rsidRPr="00D44885">
        <w:rPr>
          <w:rFonts w:ascii="Arial" w:hAnsi="Arial" w:cs="Arial"/>
          <w:color w:val="1D1B11" w:themeColor="background2" w:themeShade="1A"/>
        </w:rPr>
        <w:t>Strong organizational, analytical and problem-solving skills</w:t>
      </w:r>
    </w:p>
    <w:p w:rsidR="008052C1" w:rsidRPr="00D44885" w:rsidRDefault="008052C1" w:rsidP="008052C1">
      <w:pPr>
        <w:pStyle w:val="ListParagraph"/>
        <w:numPr>
          <w:ilvl w:val="0"/>
          <w:numId w:val="8"/>
        </w:numPr>
        <w:rPr>
          <w:rFonts w:ascii="Arial" w:hAnsi="Arial" w:cs="Arial"/>
          <w:color w:val="1D1B11" w:themeColor="background2" w:themeShade="1A"/>
        </w:rPr>
      </w:pPr>
      <w:r w:rsidRPr="00D44885">
        <w:rPr>
          <w:rFonts w:ascii="Arial" w:hAnsi="Arial" w:cs="Arial"/>
          <w:color w:val="1D1B11" w:themeColor="background2" w:themeShade="1A"/>
        </w:rPr>
        <w:t xml:space="preserve">Excellent time management skills and the ability to </w:t>
      </w:r>
      <w:r>
        <w:rPr>
          <w:rFonts w:ascii="Arial" w:hAnsi="Arial" w:cs="Arial"/>
          <w:color w:val="1D1B11" w:themeColor="background2" w:themeShade="1A"/>
        </w:rPr>
        <w:t xml:space="preserve">multi-task and </w:t>
      </w:r>
      <w:r w:rsidRPr="00D44885">
        <w:rPr>
          <w:rFonts w:ascii="Arial" w:hAnsi="Arial" w:cs="Arial"/>
          <w:color w:val="1D1B11" w:themeColor="background2" w:themeShade="1A"/>
        </w:rPr>
        <w:t>meet deadlines</w:t>
      </w:r>
    </w:p>
    <w:p w:rsidR="008052C1" w:rsidRPr="00D44885" w:rsidRDefault="008052C1" w:rsidP="008052C1">
      <w:pPr>
        <w:pStyle w:val="ListParagraph"/>
        <w:numPr>
          <w:ilvl w:val="0"/>
          <w:numId w:val="8"/>
        </w:numPr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 xml:space="preserve">Excellent </w:t>
      </w:r>
      <w:r w:rsidRPr="00D44885">
        <w:rPr>
          <w:rFonts w:ascii="Arial" w:hAnsi="Arial" w:cs="Arial"/>
          <w:color w:val="1D1B11" w:themeColor="background2" w:themeShade="1A"/>
        </w:rPr>
        <w:t>communication skills</w:t>
      </w:r>
      <w:r>
        <w:rPr>
          <w:rFonts w:ascii="Arial" w:hAnsi="Arial" w:cs="Arial"/>
          <w:color w:val="1D1B11" w:themeColor="background2" w:themeShade="1A"/>
        </w:rPr>
        <w:t xml:space="preserve"> (verbal and written)</w:t>
      </w:r>
    </w:p>
    <w:p w:rsidR="009B2D6B" w:rsidRPr="00C67F1F" w:rsidRDefault="009B2D6B" w:rsidP="009B2D6B">
      <w:pPr>
        <w:rPr>
          <w:rFonts w:ascii="Arial" w:hAnsi="Arial" w:cs="Arial"/>
          <w:b/>
          <w:color w:val="1D1B11" w:themeColor="background2" w:themeShade="1A"/>
        </w:rPr>
      </w:pPr>
      <w:r w:rsidRPr="00C67F1F">
        <w:rPr>
          <w:rFonts w:ascii="Arial" w:hAnsi="Arial" w:cs="Arial"/>
          <w:b/>
          <w:color w:val="1D1B11" w:themeColor="background2" w:themeShade="1A"/>
        </w:rPr>
        <w:t>PRINCIPAL RESPONSIBILITIES</w:t>
      </w:r>
    </w:p>
    <w:p w:rsidR="000F499F" w:rsidRPr="00C67F1F" w:rsidRDefault="000F499F" w:rsidP="000F499F">
      <w:pPr>
        <w:pStyle w:val="ListParagraph"/>
        <w:numPr>
          <w:ilvl w:val="0"/>
          <w:numId w:val="9"/>
        </w:numPr>
        <w:rPr>
          <w:rFonts w:ascii="Arial" w:hAnsi="Arial" w:cs="Arial"/>
          <w:color w:val="1D1B11" w:themeColor="background2" w:themeShade="1A"/>
        </w:rPr>
      </w:pPr>
      <w:r w:rsidRPr="00C67F1F">
        <w:rPr>
          <w:rFonts w:ascii="Arial" w:hAnsi="Arial" w:cs="Arial"/>
          <w:color w:val="1D1B11" w:themeColor="background2" w:themeShade="1A"/>
        </w:rPr>
        <w:t>Receive and veri</w:t>
      </w:r>
      <w:r w:rsidR="00060ED9" w:rsidRPr="00C67F1F">
        <w:rPr>
          <w:rFonts w:ascii="Arial" w:hAnsi="Arial" w:cs="Arial"/>
          <w:color w:val="1D1B11" w:themeColor="background2" w:themeShade="1A"/>
        </w:rPr>
        <w:t>fy invoices and purchase orders, 3-way matching of purchase orders, receiving slips and invoices.</w:t>
      </w:r>
    </w:p>
    <w:p w:rsidR="000F499F" w:rsidRPr="00C67F1F" w:rsidRDefault="000F499F" w:rsidP="000F499F">
      <w:pPr>
        <w:pStyle w:val="ListParagraph"/>
        <w:numPr>
          <w:ilvl w:val="0"/>
          <w:numId w:val="9"/>
        </w:numPr>
        <w:rPr>
          <w:rFonts w:ascii="Arial" w:hAnsi="Arial" w:cs="Arial"/>
          <w:color w:val="1D1B11" w:themeColor="background2" w:themeShade="1A"/>
        </w:rPr>
      </w:pPr>
      <w:r w:rsidRPr="00C67F1F">
        <w:rPr>
          <w:rFonts w:ascii="Arial" w:hAnsi="Arial" w:cs="Arial"/>
          <w:color w:val="1D1B11" w:themeColor="background2" w:themeShade="1A"/>
        </w:rPr>
        <w:t>Enter invoices for payment into internal Enterprise Resource System</w:t>
      </w:r>
      <w:r w:rsidR="00060ED9" w:rsidRPr="00C67F1F">
        <w:rPr>
          <w:rFonts w:ascii="Arial" w:hAnsi="Arial" w:cs="Arial"/>
          <w:color w:val="1D1B11" w:themeColor="background2" w:themeShade="1A"/>
        </w:rPr>
        <w:t>.</w:t>
      </w:r>
    </w:p>
    <w:p w:rsidR="00060ED9" w:rsidRPr="00C67F1F" w:rsidRDefault="00060ED9" w:rsidP="000F499F">
      <w:pPr>
        <w:pStyle w:val="ListParagraph"/>
        <w:numPr>
          <w:ilvl w:val="0"/>
          <w:numId w:val="9"/>
        </w:numPr>
        <w:rPr>
          <w:rFonts w:ascii="Arial" w:hAnsi="Arial" w:cs="Arial"/>
          <w:color w:val="1D1B11" w:themeColor="background2" w:themeShade="1A"/>
        </w:rPr>
      </w:pPr>
      <w:r w:rsidRPr="00C67F1F">
        <w:rPr>
          <w:rFonts w:ascii="Arial" w:hAnsi="Arial" w:cs="Arial"/>
          <w:color w:val="1D1B11" w:themeColor="background2" w:themeShade="1A"/>
        </w:rPr>
        <w:t>Process and pre</w:t>
      </w:r>
      <w:bookmarkStart w:id="1" w:name="_GoBack"/>
      <w:bookmarkEnd w:id="1"/>
      <w:r w:rsidRPr="00C67F1F">
        <w:rPr>
          <w:rFonts w:ascii="Arial" w:hAnsi="Arial" w:cs="Arial"/>
          <w:color w:val="1D1B11" w:themeColor="background2" w:themeShade="1A"/>
        </w:rPr>
        <w:t>pare payments for all vendors.</w:t>
      </w:r>
    </w:p>
    <w:p w:rsidR="00060ED9" w:rsidRDefault="00060ED9" w:rsidP="000F499F">
      <w:pPr>
        <w:pStyle w:val="ListParagraph"/>
        <w:numPr>
          <w:ilvl w:val="0"/>
          <w:numId w:val="9"/>
        </w:numPr>
        <w:rPr>
          <w:rFonts w:ascii="Arial" w:hAnsi="Arial" w:cs="Arial"/>
          <w:color w:val="1D1B11" w:themeColor="background2" w:themeShade="1A"/>
        </w:rPr>
      </w:pPr>
      <w:r w:rsidRPr="00C67F1F">
        <w:rPr>
          <w:rFonts w:ascii="Arial" w:hAnsi="Arial" w:cs="Arial"/>
          <w:color w:val="1D1B11" w:themeColor="background2" w:themeShade="1A"/>
        </w:rPr>
        <w:t>Assist and ensure accuracy of monthly close of Accounts Payable.</w:t>
      </w:r>
    </w:p>
    <w:p w:rsidR="006548F9" w:rsidRPr="00C67F1F" w:rsidRDefault="006548F9" w:rsidP="000F499F">
      <w:pPr>
        <w:pStyle w:val="ListParagraph"/>
        <w:numPr>
          <w:ilvl w:val="0"/>
          <w:numId w:val="9"/>
        </w:numPr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>Processing high-volume of logistics invoices, involves working with internal departments as well as third party carriers to resolve discrepancies.</w:t>
      </w:r>
    </w:p>
    <w:p w:rsidR="00060ED9" w:rsidRPr="00C67F1F" w:rsidRDefault="00060ED9" w:rsidP="000F499F">
      <w:pPr>
        <w:pStyle w:val="ListParagraph"/>
        <w:numPr>
          <w:ilvl w:val="0"/>
          <w:numId w:val="9"/>
        </w:numPr>
        <w:rPr>
          <w:rFonts w:ascii="Arial" w:hAnsi="Arial" w:cs="Arial"/>
          <w:color w:val="1D1B11" w:themeColor="background2" w:themeShade="1A"/>
        </w:rPr>
      </w:pPr>
      <w:r w:rsidRPr="00C67F1F">
        <w:rPr>
          <w:rFonts w:ascii="Arial" w:hAnsi="Arial" w:cs="Arial"/>
          <w:color w:val="1D1B11" w:themeColor="background2" w:themeShade="1A"/>
        </w:rPr>
        <w:t>Reconciling of vendor statements to internal statements.</w:t>
      </w:r>
    </w:p>
    <w:p w:rsidR="00060ED9" w:rsidRPr="00C67F1F" w:rsidRDefault="00060ED9" w:rsidP="000F499F">
      <w:pPr>
        <w:pStyle w:val="ListParagraph"/>
        <w:numPr>
          <w:ilvl w:val="0"/>
          <w:numId w:val="9"/>
        </w:numPr>
        <w:rPr>
          <w:rFonts w:ascii="Arial" w:hAnsi="Arial" w:cs="Arial"/>
          <w:color w:val="1D1B11" w:themeColor="background2" w:themeShade="1A"/>
        </w:rPr>
      </w:pPr>
      <w:r w:rsidRPr="00C67F1F">
        <w:rPr>
          <w:rFonts w:ascii="Arial" w:hAnsi="Arial" w:cs="Arial"/>
          <w:color w:val="1D1B11" w:themeColor="background2" w:themeShade="1A"/>
        </w:rPr>
        <w:lastRenderedPageBreak/>
        <w:t>Analysis and investigation of variances of expense accounts to budget amount</w:t>
      </w:r>
      <w:r w:rsidR="00380044" w:rsidRPr="00C67F1F">
        <w:rPr>
          <w:rFonts w:ascii="Arial" w:hAnsi="Arial" w:cs="Arial"/>
          <w:color w:val="1D1B11" w:themeColor="background2" w:themeShade="1A"/>
        </w:rPr>
        <w:t xml:space="preserve">, </w:t>
      </w:r>
      <w:r w:rsidRPr="00C67F1F">
        <w:rPr>
          <w:rFonts w:ascii="Arial" w:hAnsi="Arial" w:cs="Arial"/>
          <w:color w:val="1D1B11" w:themeColor="background2" w:themeShade="1A"/>
        </w:rPr>
        <w:t>historical costs.</w:t>
      </w:r>
    </w:p>
    <w:p w:rsidR="00060ED9" w:rsidRPr="00C67F1F" w:rsidRDefault="00060ED9" w:rsidP="000F499F">
      <w:pPr>
        <w:pStyle w:val="ListParagraph"/>
        <w:numPr>
          <w:ilvl w:val="0"/>
          <w:numId w:val="9"/>
        </w:numPr>
        <w:rPr>
          <w:rFonts w:ascii="Arial" w:hAnsi="Arial" w:cs="Arial"/>
          <w:color w:val="1D1B11" w:themeColor="background2" w:themeShade="1A"/>
        </w:rPr>
      </w:pPr>
      <w:r w:rsidRPr="00C67F1F">
        <w:rPr>
          <w:rFonts w:ascii="Arial" w:hAnsi="Arial" w:cs="Arial"/>
          <w:color w:val="1D1B11" w:themeColor="background2" w:themeShade="1A"/>
        </w:rPr>
        <w:t>Work with finance team to improve accounts payable processes and procedures., i.e. implementing wire transfers and EFT payments.</w:t>
      </w:r>
    </w:p>
    <w:p w:rsidR="00060ED9" w:rsidRPr="00C67F1F" w:rsidRDefault="00060ED9" w:rsidP="000F499F">
      <w:pPr>
        <w:pStyle w:val="ListParagraph"/>
        <w:numPr>
          <w:ilvl w:val="0"/>
          <w:numId w:val="9"/>
        </w:numPr>
        <w:rPr>
          <w:rFonts w:ascii="Arial" w:hAnsi="Arial" w:cs="Arial"/>
          <w:color w:val="1D1B11" w:themeColor="background2" w:themeShade="1A"/>
        </w:rPr>
      </w:pPr>
      <w:r w:rsidRPr="00C67F1F">
        <w:rPr>
          <w:rFonts w:ascii="Arial" w:hAnsi="Arial" w:cs="Arial"/>
          <w:color w:val="1D1B11" w:themeColor="background2" w:themeShade="1A"/>
        </w:rPr>
        <w:t xml:space="preserve">Other duties as assigned by </w:t>
      </w:r>
      <w:r w:rsidR="00D769EA">
        <w:rPr>
          <w:rFonts w:ascii="Arial" w:hAnsi="Arial" w:cs="Arial"/>
          <w:color w:val="1D1B11" w:themeColor="background2" w:themeShade="1A"/>
        </w:rPr>
        <w:t>the Controller</w:t>
      </w:r>
      <w:r w:rsidR="00380044" w:rsidRPr="00C67F1F">
        <w:rPr>
          <w:rFonts w:ascii="Arial" w:hAnsi="Arial" w:cs="Arial"/>
          <w:color w:val="1D1B11" w:themeColor="background2" w:themeShade="1A"/>
        </w:rPr>
        <w:t>.</w:t>
      </w:r>
    </w:p>
    <w:sectPr w:rsidR="00060ED9" w:rsidRPr="00C67F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93B" w:rsidRDefault="0077793B">
      <w:pPr>
        <w:spacing w:after="0" w:line="240" w:lineRule="auto"/>
      </w:pPr>
      <w:r>
        <w:separator/>
      </w:r>
    </w:p>
  </w:endnote>
  <w:endnote w:type="continuationSeparator" w:id="0">
    <w:p w:rsidR="0077793B" w:rsidRDefault="0077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93B" w:rsidRDefault="007779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93B" w:rsidRDefault="007779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93B" w:rsidRDefault="00777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93B" w:rsidRDefault="0077793B">
      <w:pPr>
        <w:spacing w:after="0" w:line="240" w:lineRule="auto"/>
      </w:pPr>
      <w:r>
        <w:separator/>
      </w:r>
    </w:p>
  </w:footnote>
  <w:footnote w:type="continuationSeparator" w:id="0">
    <w:p w:rsidR="0077793B" w:rsidRDefault="00777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93B" w:rsidRDefault="007779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93B" w:rsidRDefault="007779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93B" w:rsidRDefault="007779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69B0"/>
    <w:multiLevelType w:val="hybridMultilevel"/>
    <w:tmpl w:val="ACA8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F0A22"/>
    <w:multiLevelType w:val="hybridMultilevel"/>
    <w:tmpl w:val="ECD8A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F033A"/>
    <w:multiLevelType w:val="hybridMultilevel"/>
    <w:tmpl w:val="EF24D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402CE"/>
    <w:multiLevelType w:val="hybridMultilevel"/>
    <w:tmpl w:val="A3AA2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722F2"/>
    <w:multiLevelType w:val="hybridMultilevel"/>
    <w:tmpl w:val="D166D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C6ABA"/>
    <w:multiLevelType w:val="hybridMultilevel"/>
    <w:tmpl w:val="515A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23128"/>
    <w:multiLevelType w:val="hybridMultilevel"/>
    <w:tmpl w:val="FBCEA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22E5A"/>
    <w:multiLevelType w:val="hybridMultilevel"/>
    <w:tmpl w:val="D0E8D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D3751"/>
    <w:multiLevelType w:val="hybridMultilevel"/>
    <w:tmpl w:val="B5D4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F52DD"/>
    <w:multiLevelType w:val="hybridMultilevel"/>
    <w:tmpl w:val="788065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D6B"/>
    <w:rsid w:val="000331C3"/>
    <w:rsid w:val="00042ED7"/>
    <w:rsid w:val="00060ED9"/>
    <w:rsid w:val="00080952"/>
    <w:rsid w:val="00093117"/>
    <w:rsid w:val="00093AC5"/>
    <w:rsid w:val="000D46BA"/>
    <w:rsid w:val="000F499F"/>
    <w:rsid w:val="00380044"/>
    <w:rsid w:val="0041725D"/>
    <w:rsid w:val="00460AAE"/>
    <w:rsid w:val="00550375"/>
    <w:rsid w:val="005E154C"/>
    <w:rsid w:val="006548F9"/>
    <w:rsid w:val="006A72E6"/>
    <w:rsid w:val="0077793B"/>
    <w:rsid w:val="007B12D3"/>
    <w:rsid w:val="008029B6"/>
    <w:rsid w:val="008052C1"/>
    <w:rsid w:val="009149D3"/>
    <w:rsid w:val="009B2D6B"/>
    <w:rsid w:val="009D1984"/>
    <w:rsid w:val="009E0E53"/>
    <w:rsid w:val="00A342F7"/>
    <w:rsid w:val="00A50839"/>
    <w:rsid w:val="00AF3284"/>
    <w:rsid w:val="00B24E48"/>
    <w:rsid w:val="00C67F1F"/>
    <w:rsid w:val="00D35AD4"/>
    <w:rsid w:val="00D769EA"/>
    <w:rsid w:val="00E21B43"/>
    <w:rsid w:val="00EA768D"/>
    <w:rsid w:val="00F7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49D89"/>
  <w15:docId w15:val="{85DAEED7-89E6-40BC-8462-E52C52B8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D6B"/>
  </w:style>
  <w:style w:type="paragraph" w:styleId="Footer">
    <w:name w:val="footer"/>
    <w:basedOn w:val="Normal"/>
    <w:link w:val="FooterChar"/>
    <w:uiPriority w:val="99"/>
    <w:unhideWhenUsed/>
    <w:rsid w:val="009B2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D6B"/>
  </w:style>
  <w:style w:type="paragraph" w:styleId="BalloonText">
    <w:name w:val="Balloon Text"/>
    <w:basedOn w:val="Normal"/>
    <w:link w:val="BalloonTextChar"/>
    <w:uiPriority w:val="99"/>
    <w:semiHidden/>
    <w:unhideWhenUsed/>
    <w:rsid w:val="0009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E2C3F-F558-42B8-84A1-DB7BDB0D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EARTHFRESH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Stevanovic</dc:creator>
  <cp:lastModifiedBy>Lynne Hayes</cp:lastModifiedBy>
  <cp:revision>2</cp:revision>
  <dcterms:created xsi:type="dcterms:W3CDTF">2020-09-22T19:00:00Z</dcterms:created>
  <dcterms:modified xsi:type="dcterms:W3CDTF">2020-09-22T19:00:00Z</dcterms:modified>
</cp:coreProperties>
</file>