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7E4C" w14:textId="77777777" w:rsidR="009B2D6B" w:rsidRDefault="00093117" w:rsidP="009B2D6B">
      <w:pPr>
        <w:jc w:val="center"/>
        <w:rPr>
          <w:rFonts w:ascii="Tw Cen MT" w:hAnsi="Tw Cen MT"/>
          <w:sz w:val="32"/>
          <w:u w:val="single"/>
        </w:rPr>
      </w:pPr>
      <w:r>
        <w:rPr>
          <w:rFonts w:ascii="AvenirNext LT Pro Regular" w:hAnsi="AvenirNext LT Pro Regular"/>
          <w:noProof/>
          <w:color w:val="1D1B11" w:themeColor="background2" w:themeShade="1A"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049C8D18" wp14:editId="04DD74F0">
            <wp:simplePos x="0" y="0"/>
            <wp:positionH relativeFrom="margin">
              <wp:posOffset>-57150</wp:posOffset>
            </wp:positionH>
            <wp:positionV relativeFrom="margin">
              <wp:posOffset>-304800</wp:posOffset>
            </wp:positionV>
            <wp:extent cx="1105535" cy="1809750"/>
            <wp:effectExtent l="0" t="0" r="0" b="0"/>
            <wp:wrapSquare wrapText="bothSides"/>
            <wp:docPr id="2" name="Picture 2" descr="Q:\Internal Branding\Logo\EarthFres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al Branding\Logo\EarthFresh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D41581" w14:textId="77777777" w:rsidR="009B2D6B" w:rsidRPr="008A2A54" w:rsidRDefault="00AF13C2" w:rsidP="009B2D6B">
      <w:pPr>
        <w:jc w:val="center"/>
        <w:rPr>
          <w:rFonts w:ascii="Arial" w:hAnsi="Arial" w:cs="Arial"/>
          <w:b/>
          <w:color w:val="1D1B11" w:themeColor="background2" w:themeShade="1A"/>
          <w:sz w:val="30"/>
          <w:szCs w:val="30"/>
          <w:u w:val="single"/>
        </w:rPr>
      </w:pPr>
      <w:r w:rsidRPr="008A2A54">
        <w:rPr>
          <w:rFonts w:ascii="Arial" w:hAnsi="Arial" w:cs="Arial"/>
          <w:b/>
          <w:color w:val="1D1B11" w:themeColor="background2" w:themeShade="1A"/>
          <w:sz w:val="30"/>
          <w:szCs w:val="30"/>
          <w:u w:val="single"/>
        </w:rPr>
        <w:t xml:space="preserve">JOB </w:t>
      </w:r>
      <w:r w:rsidR="009B2D6B" w:rsidRPr="008A2A54">
        <w:rPr>
          <w:rFonts w:ascii="Arial" w:hAnsi="Arial" w:cs="Arial"/>
          <w:b/>
          <w:color w:val="1D1B11" w:themeColor="background2" w:themeShade="1A"/>
          <w:sz w:val="30"/>
          <w:szCs w:val="30"/>
          <w:u w:val="single"/>
        </w:rPr>
        <w:t>DESCRIPTION</w:t>
      </w:r>
    </w:p>
    <w:p w14:paraId="2C49E548" w14:textId="77777777" w:rsidR="009B2D6B" w:rsidRPr="006D6CB4" w:rsidRDefault="009B2D6B" w:rsidP="009B2D6B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29EDD8D1" w14:textId="77777777" w:rsidR="0054324E" w:rsidRDefault="0054324E" w:rsidP="009B2D6B">
      <w:pPr>
        <w:jc w:val="center"/>
        <w:rPr>
          <w:rFonts w:ascii="Arial" w:hAnsi="Arial" w:cs="Arial"/>
          <w:sz w:val="24"/>
          <w:szCs w:val="24"/>
        </w:rPr>
      </w:pPr>
    </w:p>
    <w:p w14:paraId="24A3A5B7" w14:textId="77777777" w:rsidR="00AF13C2" w:rsidRPr="00AF13C2" w:rsidRDefault="00AF13C2" w:rsidP="009B2D6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818"/>
        <w:gridCol w:w="7877"/>
      </w:tblGrid>
      <w:tr w:rsidR="009B2D6B" w:rsidRPr="00AF13C2" w14:paraId="659CB3B3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35192483" w14:textId="77777777" w:rsidR="009B2D6B" w:rsidRPr="005867F8" w:rsidRDefault="009B2D6B" w:rsidP="00550375">
            <w:pPr>
              <w:rPr>
                <w:rFonts w:ascii="Arial" w:hAnsi="Arial" w:cs="Arial"/>
              </w:rPr>
            </w:pPr>
            <w:r w:rsidRPr="005867F8">
              <w:rPr>
                <w:rFonts w:ascii="Arial" w:hAnsi="Arial" w:cs="Arial"/>
              </w:rPr>
              <w:t>Position Title</w:t>
            </w:r>
          </w:p>
        </w:tc>
        <w:tc>
          <w:tcPr>
            <w:tcW w:w="7877" w:type="dxa"/>
          </w:tcPr>
          <w:p w14:paraId="209A96ED" w14:textId="6C179203" w:rsidR="009B2D6B" w:rsidRPr="005867F8" w:rsidRDefault="00E5619D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4F35">
              <w:rPr>
                <w:rFonts w:ascii="Arial" w:hAnsi="Arial" w:cs="Arial"/>
              </w:rPr>
              <w:t xml:space="preserve">rocurement </w:t>
            </w:r>
            <w:r w:rsidR="00741101">
              <w:rPr>
                <w:rFonts w:ascii="Arial" w:hAnsi="Arial" w:cs="Arial"/>
              </w:rPr>
              <w:t>Manager, Packaging</w:t>
            </w:r>
          </w:p>
        </w:tc>
      </w:tr>
      <w:tr w:rsidR="009B2D6B" w:rsidRPr="00AF13C2" w14:paraId="79CCCA66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47A6BD4F" w14:textId="77777777" w:rsidR="009B2D6B" w:rsidRPr="005867F8" w:rsidRDefault="009B2D6B" w:rsidP="00550375">
            <w:pPr>
              <w:rPr>
                <w:rFonts w:ascii="Arial" w:hAnsi="Arial" w:cs="Arial"/>
              </w:rPr>
            </w:pPr>
            <w:r w:rsidRPr="005867F8">
              <w:rPr>
                <w:rFonts w:ascii="Arial" w:hAnsi="Arial" w:cs="Arial"/>
              </w:rPr>
              <w:t>Department</w:t>
            </w:r>
          </w:p>
        </w:tc>
        <w:tc>
          <w:tcPr>
            <w:tcW w:w="7877" w:type="dxa"/>
          </w:tcPr>
          <w:p w14:paraId="62B94D06" w14:textId="77777777" w:rsidR="009B2D6B" w:rsidRPr="005867F8" w:rsidRDefault="008A2A54" w:rsidP="00550375">
            <w:pPr>
              <w:rPr>
                <w:rFonts w:ascii="Arial" w:hAnsi="Arial" w:cs="Arial"/>
              </w:rPr>
            </w:pPr>
            <w:r w:rsidRPr="005867F8">
              <w:rPr>
                <w:rFonts w:ascii="Arial" w:hAnsi="Arial" w:cs="Arial"/>
              </w:rPr>
              <w:t xml:space="preserve">Sales and Procurement  </w:t>
            </w:r>
          </w:p>
        </w:tc>
      </w:tr>
      <w:tr w:rsidR="009B2D6B" w:rsidRPr="00AF13C2" w14:paraId="60062F7B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407DA87C" w14:textId="77777777" w:rsidR="009B2D6B" w:rsidRPr="005867F8" w:rsidRDefault="009B2D6B" w:rsidP="00550375">
            <w:pPr>
              <w:rPr>
                <w:rFonts w:ascii="Arial" w:hAnsi="Arial" w:cs="Arial"/>
              </w:rPr>
            </w:pPr>
            <w:r w:rsidRPr="005867F8">
              <w:rPr>
                <w:rFonts w:ascii="Arial" w:hAnsi="Arial" w:cs="Arial"/>
              </w:rPr>
              <w:t>Location/Site</w:t>
            </w:r>
          </w:p>
        </w:tc>
        <w:tc>
          <w:tcPr>
            <w:tcW w:w="7877" w:type="dxa"/>
          </w:tcPr>
          <w:p w14:paraId="2FB57996" w14:textId="77777777" w:rsidR="009B2D6B" w:rsidRPr="005867F8" w:rsidRDefault="009B2D6B" w:rsidP="00550375">
            <w:pPr>
              <w:rPr>
                <w:rFonts w:ascii="Arial" w:hAnsi="Arial" w:cs="Arial"/>
              </w:rPr>
            </w:pPr>
            <w:r w:rsidRPr="005867F8">
              <w:rPr>
                <w:rFonts w:ascii="Arial" w:hAnsi="Arial" w:cs="Arial"/>
              </w:rPr>
              <w:t>Burlington, Ontario</w:t>
            </w:r>
          </w:p>
        </w:tc>
      </w:tr>
      <w:tr w:rsidR="009B2D6B" w:rsidRPr="00AF13C2" w14:paraId="1ACDFC4F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6858602B" w14:textId="77777777" w:rsidR="009B2D6B" w:rsidRPr="005867F8" w:rsidRDefault="009B2D6B" w:rsidP="00550375">
            <w:pPr>
              <w:rPr>
                <w:rFonts w:ascii="Arial" w:hAnsi="Arial" w:cs="Arial"/>
              </w:rPr>
            </w:pPr>
            <w:r w:rsidRPr="005867F8">
              <w:rPr>
                <w:rFonts w:ascii="Arial" w:hAnsi="Arial" w:cs="Arial"/>
              </w:rPr>
              <w:t>Effective Date</w:t>
            </w:r>
          </w:p>
        </w:tc>
        <w:tc>
          <w:tcPr>
            <w:tcW w:w="7877" w:type="dxa"/>
          </w:tcPr>
          <w:p w14:paraId="216E2D56" w14:textId="3FA82343" w:rsidR="00A03353" w:rsidRPr="005867F8" w:rsidRDefault="00A84F35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2020</w:t>
            </w:r>
          </w:p>
        </w:tc>
      </w:tr>
    </w:tbl>
    <w:p w14:paraId="3B194A43" w14:textId="440CDB08" w:rsidR="00343A4C" w:rsidRDefault="00607DB4" w:rsidP="009B2D6B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br/>
      </w:r>
      <w:r w:rsidR="00343A4C">
        <w:rPr>
          <w:rFonts w:ascii="Arial" w:hAnsi="Arial" w:cs="Arial"/>
          <w:b/>
          <w:color w:val="1D1B11" w:themeColor="background2" w:themeShade="1A"/>
          <w:sz w:val="24"/>
          <w:szCs w:val="24"/>
        </w:rPr>
        <w:t>OBJECTIVE</w:t>
      </w:r>
    </w:p>
    <w:p w14:paraId="68B6588E" w14:textId="68196399" w:rsidR="00343A4C" w:rsidRPr="00343A4C" w:rsidRDefault="00343A4C" w:rsidP="009B2D6B">
      <w:pPr>
        <w:rPr>
          <w:rFonts w:ascii="Arial" w:hAnsi="Arial" w:cs="Arial"/>
          <w:bCs/>
          <w:color w:val="1D1B11" w:themeColor="background2" w:themeShade="1A"/>
        </w:rPr>
      </w:pPr>
      <w:r w:rsidRPr="00A329D9">
        <w:rPr>
          <w:rFonts w:ascii="Arial" w:hAnsi="Arial" w:cs="Arial"/>
          <w:bCs/>
          <w:color w:val="1D1B11" w:themeColor="background2" w:themeShade="1A"/>
        </w:rPr>
        <w:t xml:space="preserve">Reporting to the Senior VP, Procurement, this role is primarily responsible for the monitoring, management and replenishment of all packaging inventory.  In addition, </w:t>
      </w:r>
      <w:r w:rsidR="00AA16FE" w:rsidRPr="00A329D9">
        <w:rPr>
          <w:rFonts w:ascii="Arial" w:hAnsi="Arial" w:cs="Arial"/>
          <w:bCs/>
          <w:color w:val="1D1B11" w:themeColor="background2" w:themeShade="1A"/>
        </w:rPr>
        <w:t xml:space="preserve">the Procurement Manager, Packaging will also </w:t>
      </w:r>
      <w:r w:rsidRPr="00A329D9">
        <w:rPr>
          <w:rFonts w:ascii="Arial" w:hAnsi="Arial" w:cs="Arial"/>
          <w:bCs/>
          <w:color w:val="1D1B11" w:themeColor="background2" w:themeShade="1A"/>
        </w:rPr>
        <w:t>establish</w:t>
      </w:r>
      <w:r w:rsidR="00AA16FE" w:rsidRPr="00A329D9">
        <w:rPr>
          <w:rFonts w:ascii="Arial" w:hAnsi="Arial" w:cs="Arial"/>
          <w:bCs/>
          <w:color w:val="1D1B11" w:themeColor="background2" w:themeShade="1A"/>
        </w:rPr>
        <w:t xml:space="preserve"> </w:t>
      </w:r>
      <w:r w:rsidRPr="00A329D9">
        <w:rPr>
          <w:rFonts w:ascii="Arial" w:hAnsi="Arial" w:cs="Arial"/>
          <w:bCs/>
          <w:color w:val="1D1B11" w:themeColor="background2" w:themeShade="1A"/>
        </w:rPr>
        <w:t>and</w:t>
      </w:r>
      <w:r w:rsidR="001F3822" w:rsidRPr="00A329D9">
        <w:rPr>
          <w:rFonts w:ascii="Arial" w:hAnsi="Arial" w:cs="Arial"/>
          <w:bCs/>
          <w:color w:val="1D1B11" w:themeColor="background2" w:themeShade="1A"/>
        </w:rPr>
        <w:t xml:space="preserve"> maintain relationships with </w:t>
      </w:r>
      <w:r w:rsidR="00AA16FE" w:rsidRPr="00A329D9">
        <w:rPr>
          <w:rFonts w:ascii="Arial" w:hAnsi="Arial" w:cs="Arial"/>
          <w:bCs/>
          <w:color w:val="1D1B11" w:themeColor="background2" w:themeShade="1A"/>
        </w:rPr>
        <w:t xml:space="preserve">existing and new </w:t>
      </w:r>
      <w:r w:rsidR="001F3822" w:rsidRPr="00A329D9">
        <w:rPr>
          <w:rFonts w:ascii="Arial" w:hAnsi="Arial" w:cs="Arial"/>
          <w:bCs/>
          <w:color w:val="1D1B11" w:themeColor="background2" w:themeShade="1A"/>
        </w:rPr>
        <w:t xml:space="preserve">packaging suppliers </w:t>
      </w:r>
      <w:r w:rsidR="00AA16FE" w:rsidRPr="00A329D9">
        <w:rPr>
          <w:rFonts w:ascii="Arial" w:hAnsi="Arial" w:cs="Arial"/>
          <w:bCs/>
          <w:color w:val="1D1B11" w:themeColor="background2" w:themeShade="1A"/>
        </w:rPr>
        <w:t xml:space="preserve">as well as </w:t>
      </w:r>
      <w:r w:rsidRPr="00A329D9">
        <w:rPr>
          <w:rFonts w:ascii="Arial" w:hAnsi="Arial" w:cs="Arial"/>
          <w:bCs/>
          <w:color w:val="1D1B11" w:themeColor="background2" w:themeShade="1A"/>
        </w:rPr>
        <w:t>manag</w:t>
      </w:r>
      <w:r w:rsidR="00AA16FE" w:rsidRPr="00A329D9">
        <w:rPr>
          <w:rFonts w:ascii="Arial" w:hAnsi="Arial" w:cs="Arial"/>
          <w:bCs/>
          <w:color w:val="1D1B11" w:themeColor="background2" w:themeShade="1A"/>
        </w:rPr>
        <w:t>e and i</w:t>
      </w:r>
      <w:r w:rsidRPr="00A329D9">
        <w:rPr>
          <w:rFonts w:ascii="Arial" w:hAnsi="Arial" w:cs="Arial"/>
          <w:bCs/>
          <w:color w:val="1D1B11" w:themeColor="background2" w:themeShade="1A"/>
        </w:rPr>
        <w:t>mplement</w:t>
      </w:r>
      <w:r w:rsidR="00AA16FE" w:rsidRPr="00A329D9">
        <w:rPr>
          <w:rFonts w:ascii="Arial" w:hAnsi="Arial" w:cs="Arial"/>
          <w:bCs/>
          <w:color w:val="1D1B11" w:themeColor="background2" w:themeShade="1A"/>
        </w:rPr>
        <w:t xml:space="preserve"> </w:t>
      </w:r>
      <w:r w:rsidRPr="00A329D9">
        <w:rPr>
          <w:rFonts w:ascii="Arial" w:hAnsi="Arial" w:cs="Arial"/>
          <w:bCs/>
          <w:color w:val="1D1B11" w:themeColor="background2" w:themeShade="1A"/>
        </w:rPr>
        <w:t>cycle coun</w:t>
      </w:r>
      <w:r w:rsidR="00AA16FE" w:rsidRPr="00A329D9">
        <w:rPr>
          <w:rFonts w:ascii="Arial" w:hAnsi="Arial" w:cs="Arial"/>
          <w:bCs/>
          <w:color w:val="1D1B11" w:themeColor="background2" w:themeShade="1A"/>
        </w:rPr>
        <w:t>ts.</w:t>
      </w:r>
    </w:p>
    <w:p w14:paraId="6B5521C9" w14:textId="0DEE310D" w:rsidR="009B2D6B" w:rsidRPr="00AF13C2" w:rsidRDefault="00CC0DE6" w:rsidP="009B2D6B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QU</w:t>
      </w:r>
      <w:r w:rsidR="009B2D6B" w:rsidRPr="00AF13C2">
        <w:rPr>
          <w:rFonts w:ascii="Arial" w:hAnsi="Arial" w:cs="Arial"/>
          <w:b/>
          <w:color w:val="1D1B11" w:themeColor="background2" w:themeShade="1A"/>
          <w:sz w:val="24"/>
          <w:szCs w:val="24"/>
        </w:rPr>
        <w:t>ALIFICATIONS</w:t>
      </w:r>
      <w:bookmarkStart w:id="0" w:name="_GoBack"/>
      <w:bookmarkEnd w:id="0"/>
    </w:p>
    <w:p w14:paraId="3BFE19F9" w14:textId="77777777" w:rsidR="00E946EA" w:rsidRPr="00A72190" w:rsidRDefault="00E946EA" w:rsidP="00E946EA">
      <w:pPr>
        <w:rPr>
          <w:rFonts w:ascii="Arial" w:hAnsi="Arial" w:cs="Arial"/>
          <w:color w:val="1D1B11" w:themeColor="background2" w:themeShade="1A"/>
          <w:u w:val="single"/>
        </w:rPr>
      </w:pPr>
      <w:r w:rsidRPr="00A72190">
        <w:rPr>
          <w:rFonts w:ascii="Arial" w:hAnsi="Arial" w:cs="Arial"/>
          <w:color w:val="1D1B11" w:themeColor="background2" w:themeShade="1A"/>
          <w:u w:val="single"/>
        </w:rPr>
        <w:t>Education:</w:t>
      </w:r>
    </w:p>
    <w:p w14:paraId="1E374C56" w14:textId="77777777" w:rsidR="00E946EA" w:rsidRPr="00A72190" w:rsidRDefault="00E946EA" w:rsidP="00E946EA">
      <w:pPr>
        <w:pStyle w:val="ListParagraph"/>
        <w:numPr>
          <w:ilvl w:val="0"/>
          <w:numId w:val="11"/>
        </w:numPr>
        <w:rPr>
          <w:rFonts w:ascii="Arial" w:hAnsi="Arial" w:cs="Arial"/>
          <w:color w:val="1D1B11" w:themeColor="background2" w:themeShade="1A"/>
        </w:rPr>
      </w:pPr>
      <w:r w:rsidRPr="00A72190">
        <w:rPr>
          <w:rFonts w:ascii="Arial" w:hAnsi="Arial" w:cs="Arial"/>
          <w:color w:val="1D1B11" w:themeColor="background2" w:themeShade="1A"/>
        </w:rPr>
        <w:t>Bachelor’s Degree/Diploma in business or a relevant field of study</w:t>
      </w:r>
    </w:p>
    <w:p w14:paraId="4A7841C7" w14:textId="77777777" w:rsidR="00E946EA" w:rsidRPr="00A329D9" w:rsidRDefault="00E946EA" w:rsidP="00E946EA">
      <w:pPr>
        <w:rPr>
          <w:rFonts w:ascii="Arial" w:hAnsi="Arial" w:cs="Arial"/>
          <w:color w:val="1D1B11" w:themeColor="background2" w:themeShade="1A"/>
          <w:u w:val="single"/>
        </w:rPr>
      </w:pPr>
      <w:r w:rsidRPr="00A329D9">
        <w:rPr>
          <w:rFonts w:ascii="Arial" w:hAnsi="Arial" w:cs="Arial"/>
          <w:color w:val="1D1B11" w:themeColor="background2" w:themeShade="1A"/>
          <w:u w:val="single"/>
        </w:rPr>
        <w:t xml:space="preserve">Experience &amp; Skills: </w:t>
      </w:r>
    </w:p>
    <w:p w14:paraId="02805486" w14:textId="1EFC0086" w:rsidR="00E946EA" w:rsidRPr="00A329D9" w:rsidRDefault="00E946EA" w:rsidP="00E946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329D9">
        <w:rPr>
          <w:rFonts w:ascii="Arial" w:hAnsi="Arial" w:cs="Arial"/>
        </w:rPr>
        <w:t>3-5 years purchasing experience</w:t>
      </w:r>
      <w:r w:rsidR="00DB58E1" w:rsidRPr="00A329D9">
        <w:rPr>
          <w:rFonts w:ascii="Arial" w:hAnsi="Arial" w:cs="Arial"/>
        </w:rPr>
        <w:t xml:space="preserve">, </w:t>
      </w:r>
      <w:r w:rsidR="00B17878" w:rsidRPr="00A329D9">
        <w:rPr>
          <w:rFonts w:ascii="Arial" w:hAnsi="Arial" w:cs="Arial"/>
        </w:rPr>
        <w:t>preferably in packaging</w:t>
      </w:r>
    </w:p>
    <w:p w14:paraId="5317BB75" w14:textId="7A432D7F" w:rsidR="005508F0" w:rsidRPr="00A329D9" w:rsidRDefault="005508F0" w:rsidP="00E946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329D9">
        <w:rPr>
          <w:rFonts w:ascii="Arial" w:hAnsi="Arial" w:cs="Arial"/>
        </w:rPr>
        <w:t xml:space="preserve">3-5 </w:t>
      </w:r>
      <w:proofErr w:type="spellStart"/>
      <w:r w:rsidRPr="00A329D9">
        <w:rPr>
          <w:rFonts w:ascii="Arial" w:hAnsi="Arial" w:cs="Arial"/>
        </w:rPr>
        <w:t>years experience</w:t>
      </w:r>
      <w:proofErr w:type="spellEnd"/>
      <w:r w:rsidRPr="00A329D9">
        <w:rPr>
          <w:rFonts w:ascii="Arial" w:hAnsi="Arial" w:cs="Arial"/>
        </w:rPr>
        <w:t xml:space="preserve"> with </w:t>
      </w:r>
      <w:proofErr w:type="gramStart"/>
      <w:r w:rsidRPr="00A329D9">
        <w:rPr>
          <w:rFonts w:ascii="Arial" w:hAnsi="Arial" w:cs="Arial"/>
        </w:rPr>
        <w:t>consumer packaged</w:t>
      </w:r>
      <w:proofErr w:type="gramEnd"/>
      <w:r w:rsidRPr="00A329D9">
        <w:rPr>
          <w:rFonts w:ascii="Arial" w:hAnsi="Arial" w:cs="Arial"/>
        </w:rPr>
        <w:t xml:space="preserve"> goods, </w:t>
      </w:r>
      <w:r w:rsidR="00DB58E1" w:rsidRPr="00A329D9">
        <w:rPr>
          <w:rFonts w:ascii="Arial" w:hAnsi="Arial" w:cs="Arial"/>
        </w:rPr>
        <w:t>preferably in p</w:t>
      </w:r>
      <w:r w:rsidRPr="00A329D9">
        <w:rPr>
          <w:rFonts w:ascii="Arial" w:hAnsi="Arial" w:cs="Arial"/>
        </w:rPr>
        <w:t>roduc</w:t>
      </w:r>
      <w:r w:rsidR="00DB58E1" w:rsidRPr="00A329D9">
        <w:rPr>
          <w:rFonts w:ascii="Arial" w:hAnsi="Arial" w:cs="Arial"/>
        </w:rPr>
        <w:t xml:space="preserve">e </w:t>
      </w:r>
      <w:r w:rsidRPr="00A329D9">
        <w:rPr>
          <w:rFonts w:ascii="Arial" w:hAnsi="Arial" w:cs="Arial"/>
        </w:rPr>
        <w:t>industry</w:t>
      </w:r>
    </w:p>
    <w:p w14:paraId="10375B5E" w14:textId="77777777" w:rsidR="0035065F" w:rsidRPr="00A329D9" w:rsidRDefault="0035065F" w:rsidP="00E946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329D9">
        <w:rPr>
          <w:rFonts w:ascii="Arial" w:hAnsi="Arial" w:cs="Arial"/>
        </w:rPr>
        <w:t>Strong knowledge of supply chain management</w:t>
      </w:r>
    </w:p>
    <w:p w14:paraId="36B8F1F4" w14:textId="6A6840B1" w:rsidR="00E946EA" w:rsidRPr="00A329D9" w:rsidRDefault="00E946EA" w:rsidP="00E946EA">
      <w:pPr>
        <w:pStyle w:val="ListParagraph"/>
        <w:numPr>
          <w:ilvl w:val="0"/>
          <w:numId w:val="12"/>
        </w:numPr>
        <w:rPr>
          <w:rFonts w:ascii="Arial" w:hAnsi="Arial" w:cs="Arial"/>
          <w:color w:val="1D1B11" w:themeColor="background2" w:themeShade="1A"/>
        </w:rPr>
      </w:pPr>
      <w:r w:rsidRPr="00A329D9">
        <w:rPr>
          <w:rFonts w:ascii="Arial" w:hAnsi="Arial" w:cs="Arial"/>
          <w:color w:val="1D1B11" w:themeColor="background2" w:themeShade="1A"/>
        </w:rPr>
        <w:t xml:space="preserve">Proficient in </w:t>
      </w:r>
      <w:r w:rsidR="00AA16FE" w:rsidRPr="00A329D9">
        <w:rPr>
          <w:rFonts w:ascii="Arial" w:hAnsi="Arial" w:cs="Arial"/>
          <w:color w:val="1D1B11" w:themeColor="background2" w:themeShade="1A"/>
        </w:rPr>
        <w:t>MS Office</w:t>
      </w:r>
      <w:r w:rsidR="00765052" w:rsidRPr="00A329D9">
        <w:rPr>
          <w:rFonts w:ascii="Arial" w:hAnsi="Arial" w:cs="Arial"/>
          <w:color w:val="1D1B11" w:themeColor="background2" w:themeShade="1A"/>
        </w:rPr>
        <w:t xml:space="preserve"> (Word/Excel/Outlook)</w:t>
      </w:r>
      <w:r w:rsidR="00AA16FE" w:rsidRPr="00A329D9">
        <w:rPr>
          <w:rFonts w:ascii="Arial" w:hAnsi="Arial" w:cs="Arial"/>
          <w:color w:val="1D1B11" w:themeColor="background2" w:themeShade="1A"/>
        </w:rPr>
        <w:t xml:space="preserve"> as well as know</w:t>
      </w:r>
      <w:r w:rsidRPr="00A329D9">
        <w:rPr>
          <w:rFonts w:ascii="Arial" w:hAnsi="Arial" w:cs="Arial"/>
          <w:color w:val="1D1B11" w:themeColor="background2" w:themeShade="1A"/>
        </w:rPr>
        <w:t>ledge of inventory management software</w:t>
      </w:r>
    </w:p>
    <w:p w14:paraId="20AF09D8" w14:textId="0F2B24B7" w:rsidR="00E946EA" w:rsidRPr="00A329D9" w:rsidRDefault="00E946EA" w:rsidP="00B17878">
      <w:pPr>
        <w:pStyle w:val="ListParagraph"/>
        <w:numPr>
          <w:ilvl w:val="0"/>
          <w:numId w:val="12"/>
        </w:numPr>
        <w:rPr>
          <w:rFonts w:ascii="Arial" w:hAnsi="Arial" w:cs="Arial"/>
          <w:color w:val="1D1B11" w:themeColor="background2" w:themeShade="1A"/>
        </w:rPr>
      </w:pPr>
      <w:r w:rsidRPr="00A329D9">
        <w:rPr>
          <w:rFonts w:ascii="Arial" w:hAnsi="Arial" w:cs="Arial"/>
          <w:color w:val="1D1B11" w:themeColor="background2" w:themeShade="1A"/>
        </w:rPr>
        <w:t>Exceptional communication skills (verbal and written)</w:t>
      </w:r>
    </w:p>
    <w:p w14:paraId="761957D7" w14:textId="5B72FDBF" w:rsidR="00E946EA" w:rsidRPr="00A329D9" w:rsidRDefault="00E946EA" w:rsidP="00E946EA">
      <w:pPr>
        <w:pStyle w:val="ListParagraph"/>
        <w:numPr>
          <w:ilvl w:val="0"/>
          <w:numId w:val="12"/>
        </w:numPr>
        <w:rPr>
          <w:rFonts w:ascii="Arial" w:hAnsi="Arial" w:cs="Arial"/>
          <w:color w:val="1D1B11" w:themeColor="background2" w:themeShade="1A"/>
        </w:rPr>
      </w:pPr>
      <w:r w:rsidRPr="00A329D9">
        <w:rPr>
          <w:rFonts w:ascii="Arial" w:hAnsi="Arial" w:cs="Arial"/>
          <w:color w:val="1D1B11" w:themeColor="background2" w:themeShade="1A"/>
        </w:rPr>
        <w:t>Strong relationship</w:t>
      </w:r>
      <w:r w:rsidR="006C6A42" w:rsidRPr="00A329D9">
        <w:rPr>
          <w:rFonts w:ascii="Arial" w:hAnsi="Arial" w:cs="Arial"/>
          <w:color w:val="1D1B11" w:themeColor="background2" w:themeShade="1A"/>
        </w:rPr>
        <w:t>-b</w:t>
      </w:r>
      <w:r w:rsidRPr="00A329D9">
        <w:rPr>
          <w:rFonts w:ascii="Arial" w:hAnsi="Arial" w:cs="Arial"/>
          <w:color w:val="1D1B11" w:themeColor="background2" w:themeShade="1A"/>
        </w:rPr>
        <w:t>uilding and interpersonal skills</w:t>
      </w:r>
    </w:p>
    <w:p w14:paraId="454BD209" w14:textId="1966C3AB" w:rsidR="00E946EA" w:rsidRDefault="00E946EA" w:rsidP="00E946EA">
      <w:pPr>
        <w:pStyle w:val="ListParagraph"/>
        <w:numPr>
          <w:ilvl w:val="0"/>
          <w:numId w:val="12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Strong </w:t>
      </w:r>
      <w:r w:rsidR="004059DA">
        <w:rPr>
          <w:rFonts w:ascii="Arial" w:hAnsi="Arial" w:cs="Arial"/>
          <w:color w:val="1D1B11" w:themeColor="background2" w:themeShade="1A"/>
        </w:rPr>
        <w:t>negotiation</w:t>
      </w:r>
      <w:r w:rsidR="006C6A42">
        <w:rPr>
          <w:rFonts w:ascii="Arial" w:hAnsi="Arial" w:cs="Arial"/>
          <w:color w:val="1D1B11" w:themeColor="background2" w:themeShade="1A"/>
        </w:rPr>
        <w:t xml:space="preserve"> </w:t>
      </w:r>
      <w:r>
        <w:rPr>
          <w:rFonts w:ascii="Arial" w:hAnsi="Arial" w:cs="Arial"/>
          <w:color w:val="1D1B11" w:themeColor="background2" w:themeShade="1A"/>
        </w:rPr>
        <w:t>skills</w:t>
      </w:r>
    </w:p>
    <w:p w14:paraId="08C571B9" w14:textId="7D4F8774" w:rsidR="00E946EA" w:rsidRPr="004059DA" w:rsidRDefault="00E946EA" w:rsidP="004059DA">
      <w:pPr>
        <w:pStyle w:val="ListParagraph"/>
        <w:numPr>
          <w:ilvl w:val="0"/>
          <w:numId w:val="12"/>
        </w:numPr>
        <w:rPr>
          <w:rFonts w:ascii="Arial" w:hAnsi="Arial" w:cs="Arial"/>
          <w:color w:val="1D1B11" w:themeColor="background2" w:themeShade="1A"/>
        </w:rPr>
      </w:pPr>
      <w:r w:rsidRPr="00A72190">
        <w:rPr>
          <w:rFonts w:ascii="Arial" w:hAnsi="Arial" w:cs="Arial"/>
          <w:color w:val="1D1B11" w:themeColor="background2" w:themeShade="1A"/>
        </w:rPr>
        <w:t>Detail oriented</w:t>
      </w:r>
      <w:r w:rsidR="004059DA">
        <w:rPr>
          <w:rFonts w:ascii="Arial" w:hAnsi="Arial" w:cs="Arial"/>
          <w:color w:val="1D1B11" w:themeColor="background2" w:themeShade="1A"/>
        </w:rPr>
        <w:t>,</w:t>
      </w:r>
      <w:r w:rsidRPr="00A72190">
        <w:rPr>
          <w:rFonts w:ascii="Arial" w:hAnsi="Arial" w:cs="Arial"/>
          <w:color w:val="1D1B11" w:themeColor="background2" w:themeShade="1A"/>
        </w:rPr>
        <w:t xml:space="preserve"> </w:t>
      </w:r>
      <w:r w:rsidR="004059DA">
        <w:rPr>
          <w:rFonts w:ascii="Arial" w:hAnsi="Arial" w:cs="Arial"/>
          <w:color w:val="1D1B11" w:themeColor="background2" w:themeShade="1A"/>
        </w:rPr>
        <w:t>self-motivated</w:t>
      </w:r>
      <w:r w:rsidRPr="004059DA">
        <w:rPr>
          <w:rFonts w:ascii="Arial" w:hAnsi="Arial" w:cs="Arial"/>
          <w:color w:val="1D1B11" w:themeColor="background2" w:themeShade="1A"/>
        </w:rPr>
        <w:t xml:space="preserve"> and highly organized</w:t>
      </w:r>
    </w:p>
    <w:p w14:paraId="19A88081" w14:textId="134FED4C" w:rsidR="00E946EA" w:rsidRDefault="00E946EA" w:rsidP="00E946EA">
      <w:pPr>
        <w:pStyle w:val="ListParagraph"/>
        <w:numPr>
          <w:ilvl w:val="0"/>
          <w:numId w:val="12"/>
        </w:numPr>
        <w:rPr>
          <w:rFonts w:ascii="Arial" w:hAnsi="Arial" w:cs="Arial"/>
          <w:color w:val="1D1B11" w:themeColor="background2" w:themeShade="1A"/>
        </w:rPr>
      </w:pPr>
      <w:r w:rsidRPr="00A72190">
        <w:rPr>
          <w:rFonts w:ascii="Arial" w:hAnsi="Arial" w:cs="Arial"/>
          <w:color w:val="1D1B11" w:themeColor="background2" w:themeShade="1A"/>
        </w:rPr>
        <w:t xml:space="preserve">Strong </w:t>
      </w:r>
      <w:r w:rsidR="00CF62D7" w:rsidRPr="00A72190">
        <w:rPr>
          <w:rFonts w:ascii="Arial" w:hAnsi="Arial" w:cs="Arial"/>
          <w:color w:val="1D1B11" w:themeColor="background2" w:themeShade="1A"/>
        </w:rPr>
        <w:t>problem-solving</w:t>
      </w:r>
      <w:r>
        <w:rPr>
          <w:rFonts w:ascii="Arial" w:hAnsi="Arial" w:cs="Arial"/>
          <w:color w:val="1D1B11" w:themeColor="background2" w:themeShade="1A"/>
        </w:rPr>
        <w:t xml:space="preserve"> skills, process-focused</w:t>
      </w:r>
    </w:p>
    <w:p w14:paraId="7056947A" w14:textId="24092F99" w:rsidR="00E946EA" w:rsidRPr="00A329D9" w:rsidRDefault="00E946EA" w:rsidP="00E946EA">
      <w:pPr>
        <w:pStyle w:val="ListParagraph"/>
        <w:numPr>
          <w:ilvl w:val="0"/>
          <w:numId w:val="12"/>
        </w:numPr>
        <w:rPr>
          <w:rFonts w:ascii="Arial" w:hAnsi="Arial" w:cs="Arial"/>
          <w:color w:val="1D1B11" w:themeColor="background2" w:themeShade="1A"/>
        </w:rPr>
      </w:pPr>
      <w:r w:rsidRPr="00A329D9">
        <w:rPr>
          <w:rFonts w:ascii="Arial" w:hAnsi="Arial" w:cs="Arial"/>
          <w:color w:val="1D1B11" w:themeColor="background2" w:themeShade="1A"/>
        </w:rPr>
        <w:t xml:space="preserve">Excellent analytical </w:t>
      </w:r>
      <w:r w:rsidR="00CF62D7" w:rsidRPr="00A329D9">
        <w:rPr>
          <w:rFonts w:ascii="Arial" w:hAnsi="Arial" w:cs="Arial"/>
          <w:color w:val="1D1B11" w:themeColor="background2" w:themeShade="1A"/>
        </w:rPr>
        <w:t xml:space="preserve">and prioritization </w:t>
      </w:r>
      <w:r w:rsidRPr="00A329D9">
        <w:rPr>
          <w:rFonts w:ascii="Arial" w:hAnsi="Arial" w:cs="Arial"/>
          <w:color w:val="1D1B11" w:themeColor="background2" w:themeShade="1A"/>
        </w:rPr>
        <w:t xml:space="preserve">skills </w:t>
      </w:r>
    </w:p>
    <w:p w14:paraId="448AEE54" w14:textId="77777777" w:rsidR="00E946EA" w:rsidRPr="00A329D9" w:rsidRDefault="00E946EA" w:rsidP="00E946EA">
      <w:pPr>
        <w:pStyle w:val="ListParagraph"/>
        <w:numPr>
          <w:ilvl w:val="0"/>
          <w:numId w:val="12"/>
        </w:numPr>
        <w:rPr>
          <w:rFonts w:ascii="Arial" w:hAnsi="Arial" w:cs="Arial"/>
          <w:color w:val="1D1B11" w:themeColor="background2" w:themeShade="1A"/>
        </w:rPr>
      </w:pPr>
      <w:r w:rsidRPr="00A329D9">
        <w:rPr>
          <w:rFonts w:ascii="Arial" w:hAnsi="Arial" w:cs="Arial"/>
          <w:color w:val="1D1B11" w:themeColor="background2" w:themeShade="1A"/>
        </w:rPr>
        <w:t>Professional attitude and highly dependable</w:t>
      </w:r>
    </w:p>
    <w:p w14:paraId="20E5D679" w14:textId="77777777" w:rsidR="00E946EA" w:rsidRPr="00A329D9" w:rsidRDefault="00E946EA" w:rsidP="00E946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329D9">
        <w:rPr>
          <w:rFonts w:ascii="Arial" w:hAnsi="Arial" w:cs="Arial"/>
          <w:color w:val="1D1B11" w:themeColor="background2" w:themeShade="1A"/>
        </w:rPr>
        <w:t>Ability to work independently within established policies and broad objectives</w:t>
      </w:r>
    </w:p>
    <w:p w14:paraId="2C619E26" w14:textId="77777777" w:rsidR="00E946EA" w:rsidRPr="00A329D9" w:rsidRDefault="00E946EA" w:rsidP="00E946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329D9">
        <w:rPr>
          <w:rFonts w:ascii="Arial" w:hAnsi="Arial" w:cs="Arial"/>
        </w:rPr>
        <w:t>Abili</w:t>
      </w:r>
      <w:r w:rsidR="0035065F" w:rsidRPr="00A329D9">
        <w:rPr>
          <w:rFonts w:ascii="Arial" w:hAnsi="Arial" w:cs="Arial"/>
        </w:rPr>
        <w:t xml:space="preserve">ty to travel </w:t>
      </w:r>
      <w:r w:rsidR="002224B1" w:rsidRPr="00A329D9">
        <w:rPr>
          <w:rFonts w:ascii="Arial" w:hAnsi="Arial" w:cs="Arial"/>
        </w:rPr>
        <w:t xml:space="preserve">(limited </w:t>
      </w:r>
      <w:r w:rsidR="0035065F" w:rsidRPr="00A329D9">
        <w:rPr>
          <w:rFonts w:ascii="Arial" w:hAnsi="Arial" w:cs="Arial"/>
        </w:rPr>
        <w:t>as needed</w:t>
      </w:r>
      <w:r w:rsidR="002224B1" w:rsidRPr="00A329D9">
        <w:rPr>
          <w:rFonts w:ascii="Arial" w:hAnsi="Arial" w:cs="Arial"/>
        </w:rPr>
        <w:t>)</w:t>
      </w:r>
    </w:p>
    <w:p w14:paraId="37FCE881" w14:textId="77777777" w:rsidR="006D6CB4" w:rsidRDefault="006D6CB4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br w:type="page"/>
      </w:r>
    </w:p>
    <w:p w14:paraId="7C706863" w14:textId="77777777" w:rsidR="009B2D6B" w:rsidRPr="00AF13C2" w:rsidRDefault="009B2D6B" w:rsidP="009B2D6B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AF13C2">
        <w:rPr>
          <w:rFonts w:ascii="Arial" w:hAnsi="Arial" w:cs="Arial"/>
          <w:b/>
          <w:color w:val="1D1B11" w:themeColor="background2" w:themeShade="1A"/>
          <w:sz w:val="24"/>
          <w:szCs w:val="24"/>
        </w:rPr>
        <w:lastRenderedPageBreak/>
        <w:t>PRINCIPAL RESPONSIBILITIES</w:t>
      </w:r>
    </w:p>
    <w:p w14:paraId="7F61A1C3" w14:textId="0E3AC457" w:rsidR="00E76095" w:rsidRDefault="002B0A4A" w:rsidP="009B2D6B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Manage, m</w:t>
      </w:r>
      <w:r w:rsidR="00E76095">
        <w:rPr>
          <w:rFonts w:ascii="Arial" w:hAnsi="Arial" w:cs="Arial"/>
          <w:color w:val="1D1B11" w:themeColor="background2" w:themeShade="1A"/>
        </w:rPr>
        <w:t>onitor and</w:t>
      </w:r>
      <w:r>
        <w:rPr>
          <w:rFonts w:ascii="Arial" w:hAnsi="Arial" w:cs="Arial"/>
          <w:color w:val="1D1B11" w:themeColor="background2" w:themeShade="1A"/>
        </w:rPr>
        <w:t xml:space="preserve"> oversee all packaging inventory levels</w:t>
      </w:r>
      <w:r w:rsidR="00AA16FE">
        <w:rPr>
          <w:rFonts w:ascii="Arial" w:hAnsi="Arial" w:cs="Arial"/>
          <w:color w:val="1D1B11" w:themeColor="background2" w:themeShade="1A"/>
        </w:rPr>
        <w:t>.</w:t>
      </w:r>
    </w:p>
    <w:p w14:paraId="5F87A329" w14:textId="12A63B39" w:rsidR="002B0A4A" w:rsidRDefault="002B0A4A" w:rsidP="009B2D6B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Oversee, develop and implement cycle count systems</w:t>
      </w:r>
      <w:r w:rsidR="00AA16FE">
        <w:rPr>
          <w:rFonts w:ascii="Arial" w:hAnsi="Arial" w:cs="Arial"/>
          <w:color w:val="1D1B11" w:themeColor="background2" w:themeShade="1A"/>
        </w:rPr>
        <w:t>.</w:t>
      </w:r>
    </w:p>
    <w:p w14:paraId="718B3655" w14:textId="5297550A" w:rsidR="002B0A4A" w:rsidRDefault="002B0A4A" w:rsidP="009B2D6B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Replenish non-produce inventory levels at all </w:t>
      </w:r>
      <w:proofErr w:type="spellStart"/>
      <w:r w:rsidR="00E5619D">
        <w:rPr>
          <w:rFonts w:ascii="Arial" w:hAnsi="Arial" w:cs="Arial"/>
          <w:color w:val="1D1B11" w:themeColor="background2" w:themeShade="1A"/>
        </w:rPr>
        <w:t>EarthFresh</w:t>
      </w:r>
      <w:proofErr w:type="spellEnd"/>
      <w:r w:rsidR="00E5619D">
        <w:rPr>
          <w:rFonts w:ascii="Arial" w:hAnsi="Arial" w:cs="Arial"/>
          <w:color w:val="1D1B11" w:themeColor="background2" w:themeShade="1A"/>
        </w:rPr>
        <w:t xml:space="preserve"> </w:t>
      </w:r>
      <w:r>
        <w:rPr>
          <w:rFonts w:ascii="Arial" w:hAnsi="Arial" w:cs="Arial"/>
          <w:color w:val="1D1B11" w:themeColor="background2" w:themeShade="1A"/>
        </w:rPr>
        <w:t>facilities and co</w:t>
      </w:r>
      <w:r w:rsidR="00F47AC7">
        <w:rPr>
          <w:rFonts w:ascii="Arial" w:hAnsi="Arial" w:cs="Arial"/>
          <w:color w:val="1D1B11" w:themeColor="background2" w:themeShade="1A"/>
        </w:rPr>
        <w:t>-</w:t>
      </w:r>
      <w:r>
        <w:rPr>
          <w:rFonts w:ascii="Arial" w:hAnsi="Arial" w:cs="Arial"/>
          <w:color w:val="1D1B11" w:themeColor="background2" w:themeShade="1A"/>
        </w:rPr>
        <w:t>packers</w:t>
      </w:r>
      <w:r w:rsidR="00AA16FE">
        <w:rPr>
          <w:rFonts w:ascii="Arial" w:hAnsi="Arial" w:cs="Arial"/>
          <w:color w:val="1D1B11" w:themeColor="background2" w:themeShade="1A"/>
        </w:rPr>
        <w:t>.</w:t>
      </w:r>
    </w:p>
    <w:p w14:paraId="04B03DF0" w14:textId="5D34EDE5" w:rsidR="002B0A4A" w:rsidRDefault="002B0A4A" w:rsidP="009B2D6B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Plan areas for </w:t>
      </w:r>
      <w:r w:rsidR="0035065F">
        <w:rPr>
          <w:rFonts w:ascii="Arial" w:hAnsi="Arial" w:cs="Arial"/>
          <w:color w:val="1D1B11" w:themeColor="background2" w:themeShade="1A"/>
        </w:rPr>
        <w:t xml:space="preserve">continuous </w:t>
      </w:r>
      <w:r>
        <w:rPr>
          <w:rFonts w:ascii="Arial" w:hAnsi="Arial" w:cs="Arial"/>
          <w:color w:val="1D1B11" w:themeColor="background2" w:themeShade="1A"/>
        </w:rPr>
        <w:t>improvement as required</w:t>
      </w:r>
      <w:r w:rsidR="00AA16FE">
        <w:rPr>
          <w:rFonts w:ascii="Arial" w:hAnsi="Arial" w:cs="Arial"/>
          <w:color w:val="1D1B11" w:themeColor="background2" w:themeShade="1A"/>
        </w:rPr>
        <w:t>.</w:t>
      </w:r>
    </w:p>
    <w:p w14:paraId="7844D8C1" w14:textId="3B05810F" w:rsidR="002B0A4A" w:rsidRDefault="002B0A4A" w:rsidP="009B2D6B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Follow-up with and regularly interact with suppliers to gain solid understanding of lead times</w:t>
      </w:r>
      <w:r w:rsidR="00AA16FE">
        <w:rPr>
          <w:rFonts w:ascii="Arial" w:hAnsi="Arial" w:cs="Arial"/>
          <w:color w:val="1D1B11" w:themeColor="background2" w:themeShade="1A"/>
        </w:rPr>
        <w:t>.</w:t>
      </w:r>
    </w:p>
    <w:p w14:paraId="043C69A4" w14:textId="780D8DCA" w:rsidR="002B0A4A" w:rsidRDefault="009B350B" w:rsidP="009B2D6B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Develop </w:t>
      </w:r>
      <w:r w:rsidR="0035065F">
        <w:rPr>
          <w:rFonts w:ascii="Arial" w:hAnsi="Arial" w:cs="Arial"/>
          <w:color w:val="1D1B11" w:themeColor="background2" w:themeShade="1A"/>
        </w:rPr>
        <w:t>relationships with existing</w:t>
      </w:r>
      <w:r w:rsidR="00C16395">
        <w:rPr>
          <w:rFonts w:ascii="Arial" w:hAnsi="Arial" w:cs="Arial"/>
          <w:color w:val="1D1B11" w:themeColor="background2" w:themeShade="1A"/>
        </w:rPr>
        <w:t xml:space="preserve"> packaging suppliers and</w:t>
      </w:r>
      <w:r w:rsidR="00DF191A">
        <w:rPr>
          <w:rFonts w:ascii="Arial" w:hAnsi="Arial" w:cs="Arial"/>
          <w:color w:val="1D1B11" w:themeColor="background2" w:themeShade="1A"/>
        </w:rPr>
        <w:t xml:space="preserve"> </w:t>
      </w:r>
      <w:r w:rsidR="008417FE">
        <w:rPr>
          <w:rFonts w:ascii="Arial" w:hAnsi="Arial" w:cs="Arial"/>
          <w:color w:val="1D1B11" w:themeColor="background2" w:themeShade="1A"/>
        </w:rPr>
        <w:t>seek out new vendors</w:t>
      </w:r>
      <w:r w:rsidR="00AA16FE">
        <w:rPr>
          <w:rFonts w:ascii="Arial" w:hAnsi="Arial" w:cs="Arial"/>
          <w:color w:val="1D1B11" w:themeColor="background2" w:themeShade="1A"/>
        </w:rPr>
        <w:t>.</w:t>
      </w:r>
    </w:p>
    <w:p w14:paraId="1CAD6011" w14:textId="63BD8112" w:rsidR="002B0A4A" w:rsidRDefault="00DF191A" w:rsidP="009B2D6B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Work closely with the Marketing</w:t>
      </w:r>
      <w:r w:rsidR="001B1A22">
        <w:rPr>
          <w:rFonts w:ascii="Arial" w:hAnsi="Arial" w:cs="Arial"/>
          <w:color w:val="1D1B11" w:themeColor="background2" w:themeShade="1A"/>
        </w:rPr>
        <w:t xml:space="preserve"> Department to a</w:t>
      </w:r>
      <w:r w:rsidR="002B0A4A">
        <w:rPr>
          <w:rFonts w:ascii="Arial" w:hAnsi="Arial" w:cs="Arial"/>
          <w:color w:val="1D1B11" w:themeColor="background2" w:themeShade="1A"/>
        </w:rPr>
        <w:t>ssist in the development and execution of new packagin</w:t>
      </w:r>
      <w:r w:rsidR="001949D7">
        <w:rPr>
          <w:rFonts w:ascii="Arial" w:hAnsi="Arial" w:cs="Arial"/>
          <w:color w:val="1D1B11" w:themeColor="background2" w:themeShade="1A"/>
        </w:rPr>
        <w:t>g</w:t>
      </w:r>
      <w:r w:rsidR="00AA16FE">
        <w:rPr>
          <w:rFonts w:ascii="Arial" w:hAnsi="Arial" w:cs="Arial"/>
          <w:color w:val="1D1B11" w:themeColor="background2" w:themeShade="1A"/>
        </w:rPr>
        <w:t>.</w:t>
      </w:r>
    </w:p>
    <w:p w14:paraId="424B3B73" w14:textId="67C3F5E7" w:rsidR="002B0A4A" w:rsidRDefault="002B0A4A" w:rsidP="009B2D6B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Ensure </w:t>
      </w:r>
      <w:r w:rsidR="000A6A65">
        <w:rPr>
          <w:rFonts w:ascii="Arial" w:hAnsi="Arial" w:cs="Arial"/>
          <w:color w:val="1D1B11" w:themeColor="background2" w:themeShade="1A"/>
        </w:rPr>
        <w:t>p</w:t>
      </w:r>
      <w:r>
        <w:rPr>
          <w:rFonts w:ascii="Arial" w:hAnsi="Arial" w:cs="Arial"/>
          <w:color w:val="1D1B11" w:themeColor="background2" w:themeShade="1A"/>
        </w:rPr>
        <w:t xml:space="preserve">ackaging is current </w:t>
      </w:r>
      <w:r w:rsidR="00D026BF">
        <w:rPr>
          <w:rFonts w:ascii="Arial" w:hAnsi="Arial" w:cs="Arial"/>
          <w:color w:val="1D1B11" w:themeColor="background2" w:themeShade="1A"/>
        </w:rPr>
        <w:t xml:space="preserve">and meets </w:t>
      </w:r>
      <w:r>
        <w:rPr>
          <w:rFonts w:ascii="Arial" w:hAnsi="Arial" w:cs="Arial"/>
          <w:color w:val="1D1B11" w:themeColor="background2" w:themeShade="1A"/>
        </w:rPr>
        <w:t xml:space="preserve">all </w:t>
      </w:r>
      <w:r w:rsidR="00D026BF">
        <w:rPr>
          <w:rFonts w:ascii="Arial" w:hAnsi="Arial" w:cs="Arial"/>
          <w:color w:val="1D1B11" w:themeColor="background2" w:themeShade="1A"/>
        </w:rPr>
        <w:t>legislative</w:t>
      </w:r>
      <w:r>
        <w:rPr>
          <w:rFonts w:ascii="Arial" w:hAnsi="Arial" w:cs="Arial"/>
          <w:color w:val="1D1B11" w:themeColor="background2" w:themeShade="1A"/>
        </w:rPr>
        <w:t xml:space="preserve"> requirements in Canada and US</w:t>
      </w:r>
      <w:r w:rsidR="00AA16FE">
        <w:rPr>
          <w:rFonts w:ascii="Arial" w:hAnsi="Arial" w:cs="Arial"/>
          <w:color w:val="1D1B11" w:themeColor="background2" w:themeShade="1A"/>
        </w:rPr>
        <w:t>.</w:t>
      </w:r>
    </w:p>
    <w:p w14:paraId="5B348B5C" w14:textId="1092B8B0" w:rsidR="002B0A4A" w:rsidRDefault="002B0A4A" w:rsidP="009B2D6B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Order all non-</w:t>
      </w:r>
      <w:r w:rsidR="001B1A22">
        <w:rPr>
          <w:rFonts w:ascii="Arial" w:hAnsi="Arial" w:cs="Arial"/>
          <w:color w:val="1D1B11" w:themeColor="background2" w:themeShade="1A"/>
        </w:rPr>
        <w:t>inventory items as required</w:t>
      </w:r>
      <w:r w:rsidR="00AA16FE">
        <w:rPr>
          <w:rFonts w:ascii="Arial" w:hAnsi="Arial" w:cs="Arial"/>
          <w:color w:val="1D1B11" w:themeColor="background2" w:themeShade="1A"/>
        </w:rPr>
        <w:t>.</w:t>
      </w:r>
    </w:p>
    <w:p w14:paraId="09D3276F" w14:textId="7EF8243A" w:rsidR="00245A93" w:rsidRPr="00464718" w:rsidRDefault="00245A93" w:rsidP="009B2D6B">
      <w:pPr>
        <w:pStyle w:val="ListParagraph"/>
        <w:numPr>
          <w:ilvl w:val="0"/>
          <w:numId w:val="7"/>
        </w:numPr>
        <w:rPr>
          <w:rFonts w:ascii="Arial" w:hAnsi="Arial" w:cs="Arial"/>
          <w:color w:val="1D1B11" w:themeColor="background2" w:themeShade="1A"/>
        </w:rPr>
      </w:pPr>
      <w:r w:rsidRPr="00464718">
        <w:rPr>
          <w:rFonts w:ascii="Arial" w:hAnsi="Arial" w:cs="Arial"/>
          <w:color w:val="1D1B11" w:themeColor="background2" w:themeShade="1A"/>
        </w:rPr>
        <w:t>Other duties as required</w:t>
      </w:r>
      <w:r w:rsidR="00505D6D">
        <w:rPr>
          <w:rFonts w:ascii="Arial" w:hAnsi="Arial" w:cs="Arial"/>
          <w:color w:val="1D1B11" w:themeColor="background2" w:themeShade="1A"/>
        </w:rPr>
        <w:t xml:space="preserve"> by the </w:t>
      </w:r>
      <w:r w:rsidR="00AA16FE">
        <w:rPr>
          <w:rFonts w:ascii="Arial" w:hAnsi="Arial" w:cs="Arial"/>
          <w:color w:val="1D1B11" w:themeColor="background2" w:themeShade="1A"/>
        </w:rPr>
        <w:t>Senior VP, Procurement.</w:t>
      </w:r>
    </w:p>
    <w:sectPr w:rsidR="00245A93" w:rsidRPr="00464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8EE6" w14:textId="77777777" w:rsidR="00F94588" w:rsidRDefault="00F94588">
      <w:pPr>
        <w:spacing w:after="0" w:line="240" w:lineRule="auto"/>
      </w:pPr>
      <w:r>
        <w:separator/>
      </w:r>
    </w:p>
  </w:endnote>
  <w:endnote w:type="continuationSeparator" w:id="0">
    <w:p w14:paraId="78C28E6F" w14:textId="77777777" w:rsidR="00F94588" w:rsidRDefault="00F9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BB7D" w14:textId="77777777" w:rsidR="00DF191A" w:rsidRDefault="00DF1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B01A" w14:textId="77777777" w:rsidR="00DF191A" w:rsidRDefault="00DF1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0F9E" w14:textId="77777777" w:rsidR="00DF191A" w:rsidRDefault="00DF1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2155" w14:textId="77777777" w:rsidR="00F94588" w:rsidRDefault="00F94588">
      <w:pPr>
        <w:spacing w:after="0" w:line="240" w:lineRule="auto"/>
      </w:pPr>
      <w:r>
        <w:separator/>
      </w:r>
    </w:p>
  </w:footnote>
  <w:footnote w:type="continuationSeparator" w:id="0">
    <w:p w14:paraId="77E380E8" w14:textId="77777777" w:rsidR="00F94588" w:rsidRDefault="00F9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BAEC" w14:textId="77777777" w:rsidR="00DF191A" w:rsidRDefault="00DF1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7BBC" w14:textId="77777777" w:rsidR="00DF191A" w:rsidRDefault="00DF1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9574" w14:textId="77777777" w:rsidR="00DF191A" w:rsidRDefault="00DF1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B0"/>
    <w:multiLevelType w:val="hybridMultilevel"/>
    <w:tmpl w:val="ACA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A22"/>
    <w:multiLevelType w:val="hybridMultilevel"/>
    <w:tmpl w:val="ECD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402CE"/>
    <w:multiLevelType w:val="hybridMultilevel"/>
    <w:tmpl w:val="A3AA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4FDB"/>
    <w:multiLevelType w:val="hybridMultilevel"/>
    <w:tmpl w:val="79E8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5AA8"/>
    <w:multiLevelType w:val="hybridMultilevel"/>
    <w:tmpl w:val="34E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22B0"/>
    <w:multiLevelType w:val="hybridMultilevel"/>
    <w:tmpl w:val="DA7E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B7C"/>
    <w:multiLevelType w:val="hybridMultilevel"/>
    <w:tmpl w:val="7D86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22F2"/>
    <w:multiLevelType w:val="hybridMultilevel"/>
    <w:tmpl w:val="D166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C6ABA"/>
    <w:multiLevelType w:val="hybridMultilevel"/>
    <w:tmpl w:val="515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44E13"/>
    <w:multiLevelType w:val="hybridMultilevel"/>
    <w:tmpl w:val="F44C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D3751"/>
    <w:multiLevelType w:val="hybridMultilevel"/>
    <w:tmpl w:val="B5D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F52DD"/>
    <w:multiLevelType w:val="hybridMultilevel"/>
    <w:tmpl w:val="788065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6B"/>
    <w:rsid w:val="00080952"/>
    <w:rsid w:val="00093117"/>
    <w:rsid w:val="00093AC5"/>
    <w:rsid w:val="000A6A65"/>
    <w:rsid w:val="000C6D1F"/>
    <w:rsid w:val="000D46BA"/>
    <w:rsid w:val="00151CE3"/>
    <w:rsid w:val="001949D7"/>
    <w:rsid w:val="001B1A22"/>
    <w:rsid w:val="001F3822"/>
    <w:rsid w:val="002224B1"/>
    <w:rsid w:val="00245A93"/>
    <w:rsid w:val="002B0A4A"/>
    <w:rsid w:val="00343A4C"/>
    <w:rsid w:val="0035065F"/>
    <w:rsid w:val="00403F1F"/>
    <w:rsid w:val="004059DA"/>
    <w:rsid w:val="00453590"/>
    <w:rsid w:val="00460AAE"/>
    <w:rsid w:val="00464718"/>
    <w:rsid w:val="004877A5"/>
    <w:rsid w:val="00487E52"/>
    <w:rsid w:val="004A0B7F"/>
    <w:rsid w:val="004D67E0"/>
    <w:rsid w:val="004E51B0"/>
    <w:rsid w:val="00505D6D"/>
    <w:rsid w:val="0054324E"/>
    <w:rsid w:val="00550375"/>
    <w:rsid w:val="005508F0"/>
    <w:rsid w:val="005867F8"/>
    <w:rsid w:val="005E154C"/>
    <w:rsid w:val="00607DB4"/>
    <w:rsid w:val="00636618"/>
    <w:rsid w:val="006560A5"/>
    <w:rsid w:val="006C2A6B"/>
    <w:rsid w:val="006C6A42"/>
    <w:rsid w:val="006D6CB4"/>
    <w:rsid w:val="006F44DF"/>
    <w:rsid w:val="006F7A05"/>
    <w:rsid w:val="00741101"/>
    <w:rsid w:val="00765052"/>
    <w:rsid w:val="007E4B98"/>
    <w:rsid w:val="00803382"/>
    <w:rsid w:val="008417FE"/>
    <w:rsid w:val="00887D9B"/>
    <w:rsid w:val="008A2A54"/>
    <w:rsid w:val="0090484D"/>
    <w:rsid w:val="00946179"/>
    <w:rsid w:val="00985651"/>
    <w:rsid w:val="009A06BD"/>
    <w:rsid w:val="009B2D6B"/>
    <w:rsid w:val="009B350B"/>
    <w:rsid w:val="009B5C8B"/>
    <w:rsid w:val="009D1984"/>
    <w:rsid w:val="00A03353"/>
    <w:rsid w:val="00A329D9"/>
    <w:rsid w:val="00A342F7"/>
    <w:rsid w:val="00A454E3"/>
    <w:rsid w:val="00A5661D"/>
    <w:rsid w:val="00A84F35"/>
    <w:rsid w:val="00AA16FE"/>
    <w:rsid w:val="00AE1D12"/>
    <w:rsid w:val="00AF13C2"/>
    <w:rsid w:val="00AF3284"/>
    <w:rsid w:val="00B17878"/>
    <w:rsid w:val="00B223A1"/>
    <w:rsid w:val="00B24E48"/>
    <w:rsid w:val="00B703EC"/>
    <w:rsid w:val="00C075BA"/>
    <w:rsid w:val="00C16395"/>
    <w:rsid w:val="00CC0DE6"/>
    <w:rsid w:val="00CC29BA"/>
    <w:rsid w:val="00CD3A22"/>
    <w:rsid w:val="00CE632A"/>
    <w:rsid w:val="00CF1952"/>
    <w:rsid w:val="00CF62D7"/>
    <w:rsid w:val="00D026BF"/>
    <w:rsid w:val="00D525D4"/>
    <w:rsid w:val="00D90707"/>
    <w:rsid w:val="00DB58E1"/>
    <w:rsid w:val="00DF191A"/>
    <w:rsid w:val="00E5619D"/>
    <w:rsid w:val="00E76095"/>
    <w:rsid w:val="00E946EA"/>
    <w:rsid w:val="00EA768D"/>
    <w:rsid w:val="00EC0A34"/>
    <w:rsid w:val="00EC654C"/>
    <w:rsid w:val="00F36E03"/>
    <w:rsid w:val="00F47AC7"/>
    <w:rsid w:val="00F72CC1"/>
    <w:rsid w:val="00F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0550"/>
  <w15:docId w15:val="{4ADD0775-C039-4D6C-8CEE-22C5624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6B"/>
  </w:style>
  <w:style w:type="paragraph" w:styleId="Footer">
    <w:name w:val="footer"/>
    <w:basedOn w:val="Normal"/>
    <w:link w:val="Foot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6B"/>
  </w:style>
  <w:style w:type="paragraph" w:styleId="BalloonText">
    <w:name w:val="Balloon Text"/>
    <w:basedOn w:val="Normal"/>
    <w:link w:val="BalloonTextChar"/>
    <w:uiPriority w:val="99"/>
    <w:semiHidden/>
    <w:unhideWhenUsed/>
    <w:rsid w:val="0009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5A5D-3132-47A5-B323-EC58496C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EARTHFRESH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Stevanovic</dc:creator>
  <cp:lastModifiedBy>Lynne Hayes</cp:lastModifiedBy>
  <cp:revision>4</cp:revision>
  <cp:lastPrinted>2020-09-22T19:17:00Z</cp:lastPrinted>
  <dcterms:created xsi:type="dcterms:W3CDTF">2020-09-22T18:06:00Z</dcterms:created>
  <dcterms:modified xsi:type="dcterms:W3CDTF">2020-09-22T19:17:00Z</dcterms:modified>
</cp:coreProperties>
</file>